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7851" w14:textId="2B9E9678" w:rsidR="00C66164" w:rsidRDefault="00C66164" w:rsidP="00C66164">
      <w:pPr>
        <w:jc w:val="center"/>
        <w:rPr>
          <w:rFonts w:ascii="Poppins Medium" w:eastAsiaTheme="minorHAnsi" w:hAnsi="Poppins Medium" w:cs="Poppins Medium"/>
        </w:rPr>
      </w:pPr>
      <w:r>
        <w:rPr>
          <w:b/>
          <w:noProof/>
        </w:rPr>
        <w:drawing>
          <wp:inline distT="0" distB="0" distL="0" distR="0" wp14:anchorId="4ADD8CF4" wp14:editId="68E967DF">
            <wp:extent cx="2286000" cy="781050"/>
            <wp:effectExtent l="0" t="0" r="0" b="0"/>
            <wp:docPr id="537965999" name="Picture 1" descr="A picture containing graphics, screenshot,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921465" descr="A picture containing graphics, screenshot, font, graphic desig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81050"/>
                    </a:xfrm>
                    <a:prstGeom prst="rect">
                      <a:avLst/>
                    </a:prstGeom>
                    <a:noFill/>
                    <a:ln>
                      <a:noFill/>
                    </a:ln>
                  </pic:spPr>
                </pic:pic>
              </a:graphicData>
            </a:graphic>
          </wp:inline>
        </w:drawing>
      </w:r>
    </w:p>
    <w:p w14:paraId="1CBF10A4" w14:textId="17B1378A" w:rsidR="00C66164" w:rsidRPr="00C66164" w:rsidRDefault="0045578F" w:rsidP="00C66164">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27A328B3" wp14:editId="26161EC7">
                <wp:simplePos x="0" y="0"/>
                <wp:positionH relativeFrom="column">
                  <wp:posOffset>-19050</wp:posOffset>
                </wp:positionH>
                <wp:positionV relativeFrom="paragraph">
                  <wp:posOffset>264160</wp:posOffset>
                </wp:positionV>
                <wp:extent cx="6038850" cy="523875"/>
                <wp:effectExtent l="0" t="0" r="0" b="9525"/>
                <wp:wrapNone/>
                <wp:docPr id="789003678" name="Text Box 9"/>
                <wp:cNvGraphicFramePr/>
                <a:graphic xmlns:a="http://schemas.openxmlformats.org/drawingml/2006/main">
                  <a:graphicData uri="http://schemas.microsoft.com/office/word/2010/wordprocessingShape">
                    <wps:wsp>
                      <wps:cNvSpPr txBox="1"/>
                      <wps:spPr>
                        <a:xfrm>
                          <a:off x="0" y="0"/>
                          <a:ext cx="6038850" cy="523875"/>
                        </a:xfrm>
                        <a:prstGeom prst="rect">
                          <a:avLst/>
                        </a:prstGeom>
                        <a:solidFill>
                          <a:srgbClr val="C00000"/>
                        </a:solidFill>
                        <a:ln w="6350">
                          <a:noFill/>
                        </a:ln>
                      </wps:spPr>
                      <wps:txbx>
                        <w:txbxContent>
                          <w:p w14:paraId="77609650" w14:textId="122F82F6" w:rsidR="008462FA" w:rsidRPr="0045578F" w:rsidRDefault="008462FA">
                            <w:pPr>
                              <w:rPr>
                                <w:rFonts w:ascii="Poppins Medium" w:hAnsi="Poppins Medium" w:cs="Poppins Medium"/>
                                <w:b/>
                                <w:bCs/>
                                <w:color w:val="FFFFFF" w:themeColor="background1"/>
                                <w:sz w:val="44"/>
                                <w:szCs w:val="44"/>
                              </w:rPr>
                            </w:pPr>
                            <w:r w:rsidRPr="0045578F">
                              <w:rPr>
                                <w:rFonts w:ascii="Poppins Medium" w:hAnsi="Poppins Medium" w:cs="Poppins Medium"/>
                                <w:b/>
                                <w:bCs/>
                                <w:color w:val="FFFFFF" w:themeColor="background1"/>
                                <w:sz w:val="44"/>
                                <w:szCs w:val="44"/>
                              </w:rPr>
                              <w:t xml:space="preserve">Jane Associate Membership 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328B3" id="_x0000_t202" coordsize="21600,21600" o:spt="202" path="m,l,21600r21600,l21600,xe">
                <v:stroke joinstyle="miter"/>
                <v:path gradientshapeok="t" o:connecttype="rect"/>
              </v:shapetype>
              <v:shape id="Text Box 9" o:spid="_x0000_s1026" type="#_x0000_t202" style="position:absolute;margin-left:-1.5pt;margin-top:20.8pt;width:475.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" fillcolor="#c00000" stroked="f" strokeweight=".5pt">
                <v:textbox>
                  <w:txbxContent>
                    <w:p w14:paraId="77609650" w14:textId="122F82F6" w:rsidR="008462FA" w:rsidRPr="0045578F" w:rsidRDefault="008462FA">
                      <w:pPr>
                        <w:rPr>
                          <w:rFonts w:ascii="Poppins Medium" w:hAnsi="Poppins Medium" w:cs="Poppins Medium"/>
                          <w:b/>
                          <w:bCs/>
                          <w:color w:val="FFFFFF" w:themeColor="background1"/>
                          <w:sz w:val="44"/>
                          <w:szCs w:val="44"/>
                        </w:rPr>
                      </w:pPr>
                      <w:r w:rsidRPr="0045578F">
                        <w:rPr>
                          <w:rFonts w:ascii="Poppins Medium" w:hAnsi="Poppins Medium" w:cs="Poppins Medium"/>
                          <w:b/>
                          <w:bCs/>
                          <w:color w:val="FFFFFF" w:themeColor="background1"/>
                          <w:sz w:val="44"/>
                          <w:szCs w:val="44"/>
                        </w:rPr>
                        <w:t xml:space="preserve">Jane Associate Membership Application </w:t>
                      </w:r>
                    </w:p>
                  </w:txbxContent>
                </v:textbox>
              </v:shape>
            </w:pict>
          </mc:Fallback>
        </mc:AlternateContent>
      </w:r>
    </w:p>
    <w:p w14:paraId="68EE2D88" w14:textId="6ECF09A0" w:rsidR="00C66164" w:rsidRDefault="00C66164" w:rsidP="00C66164">
      <w:pPr>
        <w:jc w:val="center"/>
        <w:rPr>
          <w:sz w:val="28"/>
          <w:szCs w:val="28"/>
        </w:rPr>
      </w:pPr>
    </w:p>
    <w:p w14:paraId="17643065" w14:textId="77777777" w:rsidR="008462FA" w:rsidRDefault="008462FA" w:rsidP="00C66164">
      <w:pPr>
        <w:rPr>
          <w:rFonts w:ascii="Poppins Medium" w:hAnsi="Poppins Medium" w:cs="Poppins Medium"/>
        </w:rPr>
      </w:pPr>
    </w:p>
    <w:p w14:paraId="3A94F6BA" w14:textId="77777777" w:rsidR="008462FA" w:rsidRDefault="008462FA" w:rsidP="00C66164">
      <w:pPr>
        <w:rPr>
          <w:rFonts w:ascii="Poppins Medium" w:hAnsi="Poppins Medium" w:cs="Poppins Medium"/>
        </w:rPr>
      </w:pPr>
    </w:p>
    <w:p w14:paraId="041109EE" w14:textId="77777777" w:rsidR="008462FA" w:rsidRDefault="008462FA" w:rsidP="00C66164">
      <w:pPr>
        <w:rPr>
          <w:rFonts w:ascii="Poppins Medium" w:hAnsi="Poppins Medium" w:cs="Poppins Medium"/>
        </w:rPr>
      </w:pPr>
    </w:p>
    <w:p w14:paraId="22AA447C" w14:textId="77777777" w:rsidR="008462FA" w:rsidRDefault="008462FA" w:rsidP="00C66164">
      <w:pPr>
        <w:rPr>
          <w:rFonts w:ascii="Poppins Medium" w:hAnsi="Poppins Medium" w:cs="Poppins Medium"/>
        </w:rPr>
      </w:pPr>
    </w:p>
    <w:p w14:paraId="14559EF7" w14:textId="1CB68F75" w:rsidR="00C66164" w:rsidRPr="00C66164" w:rsidRDefault="00C66164" w:rsidP="00C66164">
      <w:pPr>
        <w:rPr>
          <w:rFonts w:ascii="Poppins Medium" w:hAnsi="Poppins Medium" w:cs="Poppins Medium"/>
          <w:color w:val="C00000"/>
          <w:sz w:val="20"/>
          <w:szCs w:val="20"/>
        </w:rPr>
      </w:pPr>
      <w:r w:rsidRPr="00C66164">
        <w:rPr>
          <w:rFonts w:ascii="Poppins Medium" w:hAnsi="Poppins Medium" w:cs="Poppins Medium"/>
        </w:rPr>
        <w:t xml:space="preserve">Your name: </w:t>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t xml:space="preserve">Date of birth: </w:t>
      </w:r>
    </w:p>
    <w:p w14:paraId="33C01411"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Address: </w:t>
      </w:r>
    </w:p>
    <w:p w14:paraId="6ACE9BB4" w14:textId="77777777" w:rsidR="00C66164" w:rsidRPr="00C66164" w:rsidRDefault="00C66164" w:rsidP="00C66164">
      <w:pPr>
        <w:rPr>
          <w:rFonts w:ascii="Poppins Medium" w:hAnsi="Poppins Medium" w:cs="Poppins Medium"/>
        </w:rPr>
      </w:pPr>
      <w:r w:rsidRPr="00C66164">
        <w:rPr>
          <w:rFonts w:ascii="Poppins Medium" w:hAnsi="Poppins Medium" w:cs="Poppins Medium"/>
        </w:rPr>
        <w:t>Contact phone number:</w:t>
      </w:r>
    </w:p>
    <w:p w14:paraId="133825D4"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Email address: </w:t>
      </w:r>
    </w:p>
    <w:p w14:paraId="6C0FFCF8"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Next of kin (name and contact phone number): </w:t>
      </w:r>
    </w:p>
    <w:p w14:paraId="3C68B6D2" w14:textId="5CF2AF8E" w:rsidR="00C66164" w:rsidRPr="00C66164" w:rsidRDefault="00C66164" w:rsidP="00C66164">
      <w:pPr>
        <w:rPr>
          <w:rFonts w:ascii="Poppins Medium" w:hAnsi="Poppins Medium" w:cs="Poppins Medium"/>
        </w:rPr>
      </w:pPr>
      <w:r w:rsidRPr="00C66164">
        <w:rPr>
          <w:rFonts w:ascii="Poppins Medium" w:hAnsi="Poppins Medium" w:cs="Poppins Medium"/>
        </w:rPr>
        <w:t>Tell us a little about yourself:</w:t>
      </w:r>
    </w:p>
    <w:p w14:paraId="183A7287" w14:textId="77777777" w:rsidR="00C66164" w:rsidRDefault="00C66164" w:rsidP="00C66164"/>
    <w:p w14:paraId="15486F86" w14:textId="77777777" w:rsidR="00C66164" w:rsidRDefault="00C66164" w:rsidP="00C66164"/>
    <w:p w14:paraId="16EB304A" w14:textId="77777777" w:rsidR="00C66164" w:rsidRDefault="00C66164" w:rsidP="00C66164"/>
    <w:p w14:paraId="57A83ABB" w14:textId="77777777" w:rsidR="00C66164" w:rsidRDefault="00C66164" w:rsidP="00C66164"/>
    <w:p w14:paraId="6BE20C72" w14:textId="77777777" w:rsidR="00C66164" w:rsidRDefault="00C66164" w:rsidP="00C66164"/>
    <w:p w14:paraId="5A045C8F"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Why would you like to be an Associate Member? Tell us in 200 words or less. </w:t>
      </w:r>
    </w:p>
    <w:p w14:paraId="745FD08F" w14:textId="77777777" w:rsidR="00C66164" w:rsidRPr="00C66164" w:rsidRDefault="00C66164" w:rsidP="00C66164">
      <w:pPr>
        <w:rPr>
          <w:rFonts w:ascii="Poppins Medium" w:hAnsi="Poppins Medium" w:cs="Poppins Medium"/>
        </w:rPr>
      </w:pPr>
    </w:p>
    <w:p w14:paraId="1AD0EC65" w14:textId="77777777" w:rsidR="00C66164" w:rsidRDefault="00C66164" w:rsidP="00C66164"/>
    <w:p w14:paraId="5C09AEA3" w14:textId="77777777" w:rsidR="00C66164" w:rsidRDefault="00C66164" w:rsidP="00C66164"/>
    <w:p w14:paraId="7A7D9C25" w14:textId="77777777" w:rsidR="00C66164" w:rsidRDefault="00C66164" w:rsidP="00C66164"/>
    <w:p w14:paraId="3FDC3E16" w14:textId="77777777" w:rsidR="00C66164" w:rsidRDefault="00C66164" w:rsidP="00C66164"/>
    <w:p w14:paraId="7F46BB90" w14:textId="77777777" w:rsidR="00C66164" w:rsidRPr="00C66164" w:rsidRDefault="00C66164" w:rsidP="00C66164">
      <w:pPr>
        <w:rPr>
          <w:rFonts w:ascii="Poppins Medium" w:hAnsi="Poppins Medium" w:cs="Poppins Medium"/>
        </w:rPr>
      </w:pPr>
      <w:r w:rsidRPr="00C66164">
        <w:rPr>
          <w:rFonts w:ascii="Poppins Medium" w:hAnsi="Poppins Medium" w:cs="Poppins Medium"/>
        </w:rPr>
        <w:t>What university are you studying at?</w:t>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p>
    <w:p w14:paraId="579680E4"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Student ID: </w:t>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t xml:space="preserve">Part time/Full time </w:t>
      </w:r>
    </w:p>
    <w:p w14:paraId="43DB9527"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What course are you studying? </w:t>
      </w:r>
    </w:p>
    <w:p w14:paraId="59F5C957"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What units are you studying? </w:t>
      </w:r>
    </w:p>
    <w:p w14:paraId="4539F615"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What year of your study are you? </w:t>
      </w:r>
    </w:p>
    <w:p w14:paraId="5BA2578C"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Do you have any learning challenges we should know about? If so, can you please tell us about them. </w:t>
      </w:r>
    </w:p>
    <w:p w14:paraId="7E05807B" w14:textId="77777777" w:rsidR="00C66164" w:rsidRDefault="00C66164" w:rsidP="00C66164"/>
    <w:p w14:paraId="341EDABB" w14:textId="77777777" w:rsidR="00C66164" w:rsidRDefault="00C66164" w:rsidP="00C66164"/>
    <w:p w14:paraId="1EBA0F14" w14:textId="77777777" w:rsidR="00C66164" w:rsidRDefault="00C66164" w:rsidP="00C66164"/>
    <w:p w14:paraId="62E12F41" w14:textId="77777777" w:rsidR="00C66164" w:rsidRDefault="00C66164" w:rsidP="00C66164"/>
    <w:p w14:paraId="73DECB45" w14:textId="130BD647" w:rsidR="00C66164" w:rsidRPr="00C66164" w:rsidRDefault="00C66164" w:rsidP="00C66164">
      <w:pPr>
        <w:rPr>
          <w:rFonts w:ascii="Poppins Medium" w:hAnsi="Poppins Medium" w:cs="Poppins Medium"/>
        </w:rPr>
      </w:pPr>
      <w:r w:rsidRPr="00C66164">
        <w:rPr>
          <w:rFonts w:ascii="Poppins Medium" w:hAnsi="Poppins Medium" w:cs="Poppins Medium"/>
        </w:rPr>
        <w:t xml:space="preserve">Do you have any medical issues, including mental health and allergies, we should know about? If so, can you please tell us about them. </w:t>
      </w:r>
    </w:p>
    <w:p w14:paraId="4528FD2B" w14:textId="77777777" w:rsidR="00C66164" w:rsidRPr="00C66164" w:rsidRDefault="00C66164" w:rsidP="00C66164">
      <w:pPr>
        <w:rPr>
          <w:rFonts w:ascii="Poppins Medium" w:hAnsi="Poppins Medium" w:cs="Poppins Medium"/>
        </w:rPr>
      </w:pPr>
    </w:p>
    <w:p w14:paraId="4653A6D3" w14:textId="77777777" w:rsidR="00C66164" w:rsidRDefault="00C66164" w:rsidP="00C66164">
      <w:pPr>
        <w:rPr>
          <w:b/>
          <w:bCs/>
          <w:color w:val="C00000"/>
        </w:rPr>
      </w:pPr>
    </w:p>
    <w:p w14:paraId="20DE68AE" w14:textId="012F7DF7" w:rsidR="00C66164" w:rsidRPr="00C66164" w:rsidRDefault="00C66164" w:rsidP="00C66164">
      <w:pPr>
        <w:rPr>
          <w:rFonts w:ascii="Poppins Medium" w:hAnsi="Poppins Medium" w:cs="Poppins Medium"/>
        </w:rPr>
      </w:pPr>
      <w:proofErr w:type="gramStart"/>
      <w:r w:rsidRPr="00C66164">
        <w:rPr>
          <w:rFonts w:ascii="Poppins Medium" w:hAnsi="Poppins Medium" w:cs="Poppins Medium"/>
          <w:b/>
          <w:bCs/>
          <w:color w:val="C00000"/>
        </w:rPr>
        <w:lastRenderedPageBreak/>
        <w:t xml:space="preserve">Enrolment </w:t>
      </w:r>
      <w:r w:rsidRPr="00C66164">
        <w:rPr>
          <w:rFonts w:ascii="Poppins Medium" w:hAnsi="Poppins Medium" w:cs="Poppins Medium"/>
          <w:color w:val="C00000"/>
        </w:rPr>
        <w:t xml:space="preserve"> </w:t>
      </w:r>
      <w:r w:rsidRPr="00C66164">
        <w:rPr>
          <w:rFonts w:ascii="Poppins Medium" w:hAnsi="Poppins Medium" w:cs="Poppins Medium"/>
        </w:rPr>
        <w:t>(</w:t>
      </w:r>
      <w:proofErr w:type="gramEnd"/>
      <w:r w:rsidRPr="00C66164">
        <w:rPr>
          <w:rFonts w:ascii="Poppins Medium" w:hAnsi="Poppins Medium" w:cs="Poppins Medium"/>
        </w:rPr>
        <w:t xml:space="preserve">please tick which option you would like): </w:t>
      </w:r>
    </w:p>
    <w:p w14:paraId="0F629F06"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I would like to </w:t>
      </w:r>
      <w:proofErr w:type="spellStart"/>
      <w:r w:rsidRPr="00C66164">
        <w:rPr>
          <w:rFonts w:ascii="Poppins Medium" w:hAnsi="Poppins Medium" w:cs="Poppins Medium"/>
        </w:rPr>
        <w:t>enrol</w:t>
      </w:r>
      <w:proofErr w:type="spellEnd"/>
      <w:r w:rsidRPr="00C66164">
        <w:rPr>
          <w:rFonts w:ascii="Poppins Medium" w:hAnsi="Poppins Medium" w:cs="Poppins Medium"/>
        </w:rPr>
        <w:t xml:space="preserve"> in the Associate Program for: </w:t>
      </w:r>
    </w:p>
    <w:p w14:paraId="557B6B6A" w14:textId="27BB7134" w:rsidR="00C66164" w:rsidRPr="00C66164" w:rsidRDefault="00C66164" w:rsidP="00C66164">
      <w:pPr>
        <w:rPr>
          <w:rFonts w:ascii="Poppins Medium" w:hAnsi="Poppins Medium" w:cs="Poppins Medium"/>
        </w:rPr>
      </w:pPr>
      <w:r w:rsidRPr="00C66164">
        <w:rPr>
          <w:rFonts w:ascii="Poppins Medium" w:hAnsi="Poppins Medium" w:cs="Poppins Medium"/>
          <w:noProof/>
          <w:lang w:val="en-AU"/>
        </w:rPr>
        <mc:AlternateContent>
          <mc:Choice Requires="wps">
            <w:drawing>
              <wp:inline distT="0" distB="0" distL="0" distR="0" wp14:anchorId="77302E41" wp14:editId="089A6FB0">
                <wp:extent cx="146050" cy="127000"/>
                <wp:effectExtent l="9525" t="9525" r="6350" b="6350"/>
                <wp:docPr id="635364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solidFill>
                          <a:srgbClr val="FFFFFF"/>
                        </a:solidFill>
                        <a:ln w="6350">
                          <a:solidFill>
                            <a:srgbClr val="000000"/>
                          </a:solidFill>
                          <a:miter lim="800000"/>
                          <a:headEnd/>
                          <a:tailEnd/>
                        </a:ln>
                      </wps:spPr>
                      <wps:txbx>
                        <w:txbxContent>
                          <w:p w14:paraId="61BD2DDF" w14:textId="77777777" w:rsidR="00C66164" w:rsidRDefault="00C66164" w:rsidP="00C66164"/>
                        </w:txbxContent>
                      </wps:txbx>
                      <wps:bodyPr rot="0" vert="horz" wrap="square" lIns="91440" tIns="45720" rIns="91440" bIns="45720" anchor="t" anchorCtr="0" upright="1">
                        <a:noAutofit/>
                      </wps:bodyPr>
                    </wps:wsp>
                  </a:graphicData>
                </a:graphic>
              </wp:inline>
            </w:drawing>
          </mc:Choice>
          <mc:Fallback>
            <w:pict>
              <v:shape w14:anchorId="77302E41" id="Text Box 7" o:spid="_x0000_s1027" type="#_x0000_t202" style="width:11.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" strokeweight=".5pt">
                <v:textbox>
                  <w:txbxContent>
                    <w:p w14:paraId="61BD2DDF" w14:textId="77777777" w:rsidR="00C66164" w:rsidRDefault="00C66164" w:rsidP="00C66164"/>
                  </w:txbxContent>
                </v:textbox>
                <w10:anchorlock/>
              </v:shape>
            </w:pict>
          </mc:Fallback>
        </mc:AlternateContent>
      </w:r>
      <w:r w:rsidRPr="00C66164">
        <w:rPr>
          <w:rFonts w:ascii="Poppins Medium" w:hAnsi="Poppins Medium" w:cs="Poppins Medium"/>
        </w:rPr>
        <w:t xml:space="preserve"> </w:t>
      </w:r>
      <w:r w:rsidRPr="00C66164">
        <w:rPr>
          <w:rFonts w:ascii="Poppins Medium" w:hAnsi="Poppins Medium" w:cs="Poppins Medium"/>
        </w:rPr>
        <w:tab/>
        <w:t xml:space="preserve">One semester ($1300, </w:t>
      </w:r>
      <w:proofErr w:type="spellStart"/>
      <w:r w:rsidRPr="00C66164">
        <w:rPr>
          <w:rFonts w:ascii="Poppins Medium" w:hAnsi="Poppins Medium" w:cs="Poppins Medium"/>
        </w:rPr>
        <w:t>inc</w:t>
      </w:r>
      <w:proofErr w:type="spellEnd"/>
      <w:r w:rsidRPr="00C66164">
        <w:rPr>
          <w:rFonts w:ascii="Poppins Medium" w:hAnsi="Poppins Medium" w:cs="Poppins Medium"/>
        </w:rPr>
        <w:t xml:space="preserve"> GST)</w:t>
      </w:r>
      <w:r w:rsidRPr="00C66164">
        <w:rPr>
          <w:rFonts w:ascii="Poppins Medium" w:hAnsi="Poppins Medium" w:cs="Poppins Medium"/>
        </w:rPr>
        <w:tab/>
        <w:t xml:space="preserve">OR </w:t>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noProof/>
          <w:lang w:val="en-AU"/>
        </w:rPr>
        <mc:AlternateContent>
          <mc:Choice Requires="wps">
            <w:drawing>
              <wp:inline distT="0" distB="0" distL="0" distR="0" wp14:anchorId="0E6B66EE" wp14:editId="4FB7E9DA">
                <wp:extent cx="209550" cy="152400"/>
                <wp:effectExtent l="9525" t="9525" r="9525" b="9525"/>
                <wp:docPr id="10378181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solidFill>
                          <a:srgbClr val="FFFFFF"/>
                        </a:solidFill>
                        <a:ln w="6350">
                          <a:solidFill>
                            <a:srgbClr val="000000"/>
                          </a:solidFill>
                          <a:miter lim="800000"/>
                          <a:headEnd/>
                          <a:tailEnd/>
                        </a:ln>
                      </wps:spPr>
                      <wps:txbx>
                        <w:txbxContent>
                          <w:p w14:paraId="571CE01A" w14:textId="77777777" w:rsidR="00C66164" w:rsidRDefault="00C66164" w:rsidP="00C66164"/>
                        </w:txbxContent>
                      </wps:txbx>
                      <wps:bodyPr rot="0" vert="horz" wrap="square" lIns="91440" tIns="45720" rIns="91440" bIns="45720" anchor="t" anchorCtr="0" upright="1">
                        <a:noAutofit/>
                      </wps:bodyPr>
                    </wps:wsp>
                  </a:graphicData>
                </a:graphic>
              </wp:inline>
            </w:drawing>
          </mc:Choice>
          <mc:Fallback>
            <w:pict>
              <v:shape w14:anchorId="0E6B66EE" id="Text Box 6" o:spid="_x0000_s1028" type="#_x0000_t202" style="width:1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" strokeweight=".5pt">
                <v:textbox>
                  <w:txbxContent>
                    <w:p w14:paraId="571CE01A" w14:textId="77777777" w:rsidR="00C66164" w:rsidRDefault="00C66164" w:rsidP="00C66164"/>
                  </w:txbxContent>
                </v:textbox>
                <w10:anchorlock/>
              </v:shape>
            </w:pict>
          </mc:Fallback>
        </mc:AlternateContent>
      </w:r>
      <w:r w:rsidRPr="00C66164">
        <w:rPr>
          <w:rFonts w:ascii="Poppins Medium" w:hAnsi="Poppins Medium" w:cs="Poppins Medium"/>
        </w:rPr>
        <w:t xml:space="preserve"> Two semesters ($2300) </w:t>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p>
    <w:p w14:paraId="7AD4B139"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I would also like to </w:t>
      </w:r>
      <w:proofErr w:type="spellStart"/>
      <w:r w:rsidRPr="00C66164">
        <w:rPr>
          <w:rFonts w:ascii="Poppins Medium" w:hAnsi="Poppins Medium" w:cs="Poppins Medium"/>
        </w:rPr>
        <w:t>enrol</w:t>
      </w:r>
      <w:proofErr w:type="spellEnd"/>
      <w:r w:rsidRPr="00C66164">
        <w:rPr>
          <w:rFonts w:ascii="Poppins Medium" w:hAnsi="Poppins Medium" w:cs="Poppins Medium"/>
        </w:rPr>
        <w:t xml:space="preserve"> for Welcome Week: </w:t>
      </w:r>
    </w:p>
    <w:p w14:paraId="4C9FD13E" w14:textId="3739E801" w:rsidR="00C66164" w:rsidRPr="00C66164" w:rsidRDefault="00C66164" w:rsidP="00C66164">
      <w:pPr>
        <w:rPr>
          <w:rFonts w:ascii="Poppins Medium" w:hAnsi="Poppins Medium" w:cs="Poppins Medium"/>
          <w:b/>
          <w:bCs/>
          <w:color w:val="C00000"/>
        </w:rPr>
      </w:pPr>
      <w:r w:rsidRPr="00C66164">
        <w:rPr>
          <w:rFonts w:ascii="Poppins Medium" w:hAnsi="Poppins Medium" w:cs="Poppins Medium"/>
          <w:noProof/>
          <w:lang w:val="en-AU"/>
        </w:rPr>
        <mc:AlternateContent>
          <mc:Choice Requires="wps">
            <w:drawing>
              <wp:inline distT="0" distB="0" distL="0" distR="0" wp14:anchorId="495880EB" wp14:editId="7E2A48DB">
                <wp:extent cx="146050" cy="127000"/>
                <wp:effectExtent l="9525" t="9525" r="6350" b="6350"/>
                <wp:docPr id="15295730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solidFill>
                          <a:srgbClr val="FFFFFF"/>
                        </a:solidFill>
                        <a:ln w="6350">
                          <a:solidFill>
                            <a:srgbClr val="000000"/>
                          </a:solidFill>
                          <a:miter lim="800000"/>
                          <a:headEnd/>
                          <a:tailEnd/>
                        </a:ln>
                      </wps:spPr>
                      <wps:txbx>
                        <w:txbxContent>
                          <w:p w14:paraId="47251C11" w14:textId="77777777" w:rsidR="00C66164" w:rsidRDefault="00C66164" w:rsidP="00C66164"/>
                        </w:txbxContent>
                      </wps:txbx>
                      <wps:bodyPr rot="0" vert="horz" wrap="square" lIns="91440" tIns="45720" rIns="91440" bIns="45720" anchor="t" anchorCtr="0" upright="1">
                        <a:noAutofit/>
                      </wps:bodyPr>
                    </wps:wsp>
                  </a:graphicData>
                </a:graphic>
              </wp:inline>
            </w:drawing>
          </mc:Choice>
          <mc:Fallback>
            <w:pict>
              <v:shape w14:anchorId="495880EB" id="Text Box 5" o:spid="_x0000_s1029" type="#_x0000_t202" style="width:11.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" strokeweight=".5pt">
                <v:textbox>
                  <w:txbxContent>
                    <w:p w14:paraId="47251C11" w14:textId="77777777" w:rsidR="00C66164" w:rsidRDefault="00C66164" w:rsidP="00C66164"/>
                  </w:txbxContent>
                </v:textbox>
                <w10:anchorlock/>
              </v:shape>
            </w:pict>
          </mc:Fallback>
        </mc:AlternateContent>
      </w:r>
      <w:r w:rsidRPr="00C66164">
        <w:rPr>
          <w:rFonts w:ascii="Poppins Medium" w:hAnsi="Poppins Medium" w:cs="Poppins Medium"/>
          <w:b/>
          <w:bCs/>
          <w:color w:val="C00000"/>
        </w:rPr>
        <w:tab/>
      </w:r>
      <w:r w:rsidRPr="00C66164">
        <w:rPr>
          <w:rFonts w:ascii="Poppins Medium" w:hAnsi="Poppins Medium" w:cs="Poppins Medium"/>
        </w:rPr>
        <w:t>Semester 1, 2024 ($480)</w:t>
      </w:r>
    </w:p>
    <w:p w14:paraId="2A2B02FA" w14:textId="77777777" w:rsidR="00C66164" w:rsidRPr="00C66164" w:rsidRDefault="00C66164" w:rsidP="00C66164">
      <w:pPr>
        <w:rPr>
          <w:rFonts w:ascii="Poppins Medium" w:hAnsi="Poppins Medium" w:cs="Poppins Medium"/>
          <w:b/>
          <w:bCs/>
          <w:color w:val="C00000"/>
        </w:rPr>
      </w:pPr>
    </w:p>
    <w:p w14:paraId="4F1E0749" w14:textId="77777777" w:rsidR="00C66164" w:rsidRPr="00C66164" w:rsidRDefault="00C66164" w:rsidP="00C66164">
      <w:pPr>
        <w:rPr>
          <w:rFonts w:ascii="Poppins Medium" w:hAnsi="Poppins Medium" w:cs="Poppins Medium"/>
        </w:rPr>
      </w:pPr>
      <w:r w:rsidRPr="00C66164">
        <w:rPr>
          <w:rFonts w:ascii="Poppins Medium" w:hAnsi="Poppins Medium" w:cs="Poppins Medium"/>
          <w:b/>
          <w:bCs/>
          <w:color w:val="C00000"/>
        </w:rPr>
        <w:t xml:space="preserve">Payment methods </w:t>
      </w:r>
      <w:r w:rsidRPr="00C66164">
        <w:rPr>
          <w:rFonts w:ascii="Poppins Medium" w:hAnsi="Poppins Medium" w:cs="Poppins Medium"/>
        </w:rPr>
        <w:t xml:space="preserve">(please tick which option you would like): </w:t>
      </w:r>
    </w:p>
    <w:p w14:paraId="4E0A6CE3" w14:textId="3BA042D5" w:rsidR="00C66164" w:rsidRPr="00C66164" w:rsidRDefault="00C66164" w:rsidP="00C66164">
      <w:pPr>
        <w:rPr>
          <w:rFonts w:ascii="Poppins Medium" w:hAnsi="Poppins Medium" w:cs="Poppins Medium"/>
        </w:rPr>
      </w:pPr>
      <w:r w:rsidRPr="00C66164">
        <w:rPr>
          <w:rFonts w:ascii="Poppins Medium" w:hAnsi="Poppins Medium" w:cs="Poppins Medium"/>
          <w:noProof/>
          <w:lang w:val="en-AU"/>
        </w:rPr>
        <mc:AlternateContent>
          <mc:Choice Requires="wps">
            <w:drawing>
              <wp:inline distT="0" distB="0" distL="0" distR="0" wp14:anchorId="635683A5" wp14:editId="38A20B82">
                <wp:extent cx="146050" cy="127000"/>
                <wp:effectExtent l="9525" t="9525" r="6350" b="6350"/>
                <wp:docPr id="9830621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solidFill>
                          <a:srgbClr val="FFFFFF"/>
                        </a:solidFill>
                        <a:ln w="6350">
                          <a:solidFill>
                            <a:srgbClr val="000000"/>
                          </a:solidFill>
                          <a:miter lim="800000"/>
                          <a:headEnd/>
                          <a:tailEnd/>
                        </a:ln>
                      </wps:spPr>
                      <wps:txbx>
                        <w:txbxContent>
                          <w:p w14:paraId="5D9B8081" w14:textId="77777777" w:rsidR="00C66164" w:rsidRDefault="00C66164" w:rsidP="00C66164"/>
                        </w:txbxContent>
                      </wps:txbx>
                      <wps:bodyPr rot="0" vert="horz" wrap="square" lIns="91440" tIns="45720" rIns="91440" bIns="45720" anchor="t" anchorCtr="0" upright="1">
                        <a:noAutofit/>
                      </wps:bodyPr>
                    </wps:wsp>
                  </a:graphicData>
                </a:graphic>
              </wp:inline>
            </w:drawing>
          </mc:Choice>
          <mc:Fallback>
            <w:pict>
              <v:shape w14:anchorId="635683A5" id="Text Box 4" o:spid="_x0000_s1030" type="#_x0000_t202" style="width:11.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" strokeweight=".5pt">
                <v:textbox>
                  <w:txbxContent>
                    <w:p w14:paraId="5D9B8081" w14:textId="77777777" w:rsidR="00C66164" w:rsidRDefault="00C66164" w:rsidP="00C66164"/>
                  </w:txbxContent>
                </v:textbox>
                <w10:anchorlock/>
              </v:shape>
            </w:pict>
          </mc:Fallback>
        </mc:AlternateContent>
      </w:r>
      <w:r w:rsidRPr="00C66164">
        <w:rPr>
          <w:rFonts w:ascii="Poppins Medium" w:hAnsi="Poppins Medium" w:cs="Poppins Medium"/>
        </w:rPr>
        <w:t xml:space="preserve">  </w:t>
      </w:r>
      <w:r w:rsidRPr="00C66164">
        <w:rPr>
          <w:rFonts w:ascii="Poppins Medium" w:hAnsi="Poppins Medium" w:cs="Poppins Medium"/>
        </w:rPr>
        <w:tab/>
        <w:t xml:space="preserve">Option 1: Please invoice me and I will pay via bank </w:t>
      </w:r>
      <w:proofErr w:type="gramStart"/>
      <w:r w:rsidRPr="00C66164">
        <w:rPr>
          <w:rFonts w:ascii="Poppins Medium" w:hAnsi="Poppins Medium" w:cs="Poppins Medium"/>
        </w:rPr>
        <w:t>transfer</w:t>
      </w:r>
      <w:proofErr w:type="gramEnd"/>
      <w:r w:rsidRPr="00C66164">
        <w:rPr>
          <w:rFonts w:ascii="Poppins Medium" w:hAnsi="Poppins Medium" w:cs="Poppins Medium"/>
        </w:rPr>
        <w:t xml:space="preserve"> </w:t>
      </w:r>
    </w:p>
    <w:p w14:paraId="0100137D" w14:textId="45F45653" w:rsidR="00C66164" w:rsidRPr="00C66164" w:rsidRDefault="00C66164" w:rsidP="00C66164">
      <w:pPr>
        <w:rPr>
          <w:rFonts w:ascii="Poppins Medium" w:hAnsi="Poppins Medium" w:cs="Poppins Medium"/>
        </w:rPr>
      </w:pPr>
      <w:r w:rsidRPr="00C66164">
        <w:rPr>
          <w:rFonts w:ascii="Poppins Medium" w:hAnsi="Poppins Medium" w:cs="Poppins Medium"/>
          <w:noProof/>
          <w:lang w:val="en-AU"/>
        </w:rPr>
        <mc:AlternateContent>
          <mc:Choice Requires="wps">
            <w:drawing>
              <wp:inline distT="0" distB="0" distL="0" distR="0" wp14:anchorId="09054DB3" wp14:editId="0B1F2C54">
                <wp:extent cx="146050" cy="127000"/>
                <wp:effectExtent l="9525" t="9525" r="6350" b="6350"/>
                <wp:docPr id="2576926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solidFill>
                          <a:srgbClr val="FFFFFF"/>
                        </a:solidFill>
                        <a:ln w="6350">
                          <a:solidFill>
                            <a:srgbClr val="000000"/>
                          </a:solidFill>
                          <a:miter lim="800000"/>
                          <a:headEnd/>
                          <a:tailEnd/>
                        </a:ln>
                      </wps:spPr>
                      <wps:txbx>
                        <w:txbxContent>
                          <w:p w14:paraId="0BD36394" w14:textId="77777777" w:rsidR="00C66164" w:rsidRDefault="00C66164" w:rsidP="00C66164"/>
                        </w:txbxContent>
                      </wps:txbx>
                      <wps:bodyPr rot="0" vert="horz" wrap="square" lIns="91440" tIns="45720" rIns="91440" bIns="45720" anchor="t" anchorCtr="0" upright="1">
                        <a:noAutofit/>
                      </wps:bodyPr>
                    </wps:wsp>
                  </a:graphicData>
                </a:graphic>
              </wp:inline>
            </w:drawing>
          </mc:Choice>
          <mc:Fallback>
            <w:pict>
              <v:shape w14:anchorId="09054DB3" id="Text Box 3" o:spid="_x0000_s1031" type="#_x0000_t202" style="width:11.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" strokeweight=".5pt">
                <v:textbox>
                  <w:txbxContent>
                    <w:p w14:paraId="0BD36394" w14:textId="77777777" w:rsidR="00C66164" w:rsidRDefault="00C66164" w:rsidP="00C66164"/>
                  </w:txbxContent>
                </v:textbox>
                <w10:anchorlock/>
              </v:shape>
            </w:pict>
          </mc:Fallback>
        </mc:AlternateContent>
      </w:r>
      <w:r w:rsidRPr="00C66164">
        <w:rPr>
          <w:rFonts w:ascii="Poppins Medium" w:hAnsi="Poppins Medium" w:cs="Poppins Medium"/>
        </w:rPr>
        <w:t xml:space="preserve">  </w:t>
      </w:r>
      <w:r w:rsidRPr="00C66164">
        <w:rPr>
          <w:rFonts w:ascii="Poppins Medium" w:hAnsi="Poppins Medium" w:cs="Poppins Medium"/>
        </w:rPr>
        <w:tab/>
        <w:t xml:space="preserve">Option 2: Please accept credit card </w:t>
      </w:r>
      <w:proofErr w:type="gramStart"/>
      <w:r w:rsidRPr="00C66164">
        <w:rPr>
          <w:rFonts w:ascii="Poppins Medium" w:hAnsi="Poppins Medium" w:cs="Poppins Medium"/>
        </w:rPr>
        <w:t>details</w:t>
      </w:r>
      <w:proofErr w:type="gramEnd"/>
      <w:r w:rsidRPr="00C66164">
        <w:rPr>
          <w:rFonts w:ascii="Poppins Medium" w:hAnsi="Poppins Medium" w:cs="Poppins Medium"/>
        </w:rPr>
        <w:t xml:space="preserve"> </w:t>
      </w:r>
    </w:p>
    <w:p w14:paraId="7AF85FC6" w14:textId="77777777" w:rsidR="00C66164" w:rsidRPr="00C66164" w:rsidRDefault="00C66164" w:rsidP="00C66164">
      <w:pPr>
        <w:rPr>
          <w:rFonts w:ascii="Poppins Medium" w:hAnsi="Poppins Medium" w:cs="Poppins Medium"/>
        </w:rPr>
      </w:pPr>
      <w:r w:rsidRPr="00C66164">
        <w:rPr>
          <w:rFonts w:ascii="Poppins Medium" w:hAnsi="Poppins Medium" w:cs="Poppins Medium"/>
        </w:rPr>
        <w:tab/>
        <w:t xml:space="preserve">Name on credit card: </w:t>
      </w:r>
    </w:p>
    <w:p w14:paraId="257F2612" w14:textId="77777777" w:rsidR="00C66164" w:rsidRPr="00C66164" w:rsidRDefault="00C66164" w:rsidP="00C66164">
      <w:pPr>
        <w:rPr>
          <w:rFonts w:ascii="Poppins Medium" w:hAnsi="Poppins Medium" w:cs="Poppins Medium"/>
        </w:rPr>
      </w:pPr>
      <w:r w:rsidRPr="00C66164">
        <w:rPr>
          <w:rFonts w:ascii="Poppins Medium" w:hAnsi="Poppins Medium" w:cs="Poppins Medium"/>
        </w:rPr>
        <w:tab/>
        <w:t>Credit card number:</w:t>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r>
      <w:r w:rsidRPr="00C66164">
        <w:rPr>
          <w:rFonts w:ascii="Poppins Medium" w:hAnsi="Poppins Medium" w:cs="Poppins Medium"/>
        </w:rPr>
        <w:tab/>
        <w:t xml:space="preserve">Expiry Date:             </w:t>
      </w:r>
      <w:r w:rsidRPr="00C66164">
        <w:rPr>
          <w:rFonts w:ascii="Poppins Medium" w:hAnsi="Poppins Medium" w:cs="Poppins Medium"/>
        </w:rPr>
        <w:tab/>
        <w:t xml:space="preserve"> </w:t>
      </w:r>
      <w:r w:rsidRPr="00C66164">
        <w:rPr>
          <w:rFonts w:ascii="Poppins Medium" w:hAnsi="Poppins Medium" w:cs="Poppins Medium"/>
        </w:rPr>
        <w:tab/>
        <w:t xml:space="preserve">CSV:          </w:t>
      </w:r>
    </w:p>
    <w:p w14:paraId="19E43837" w14:textId="77777777" w:rsidR="00C66164" w:rsidRPr="00C66164" w:rsidRDefault="00C66164" w:rsidP="00C66164">
      <w:pPr>
        <w:rPr>
          <w:rFonts w:ascii="Poppins Medium" w:hAnsi="Poppins Medium" w:cs="Poppins Medium"/>
        </w:rPr>
      </w:pPr>
    </w:p>
    <w:p w14:paraId="634D47E2"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As applicable: </w:t>
      </w:r>
    </w:p>
    <w:p w14:paraId="26CB81E5" w14:textId="4CE19289" w:rsidR="00C66164" w:rsidRPr="00C66164" w:rsidRDefault="00C66164" w:rsidP="00C66164">
      <w:pPr>
        <w:rPr>
          <w:rFonts w:ascii="Poppins Medium" w:hAnsi="Poppins Medium" w:cs="Poppins Medium"/>
        </w:rPr>
      </w:pPr>
      <w:r w:rsidRPr="00C66164">
        <w:rPr>
          <w:rFonts w:ascii="Poppins Medium" w:hAnsi="Poppins Medium" w:cs="Poppins Medium"/>
          <w:noProof/>
          <w:lang w:val="en-AU"/>
        </w:rPr>
        <mc:AlternateContent>
          <mc:Choice Requires="wps">
            <w:drawing>
              <wp:inline distT="0" distB="0" distL="0" distR="0" wp14:anchorId="2B829010" wp14:editId="759D21A2">
                <wp:extent cx="146050" cy="127000"/>
                <wp:effectExtent l="9525" t="9525" r="6350" b="6350"/>
                <wp:docPr id="3720547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solidFill>
                          <a:srgbClr val="FFFFFF"/>
                        </a:solidFill>
                        <a:ln w="6350">
                          <a:solidFill>
                            <a:srgbClr val="000000"/>
                          </a:solidFill>
                          <a:miter lim="800000"/>
                          <a:headEnd/>
                          <a:tailEnd/>
                        </a:ln>
                      </wps:spPr>
                      <wps:txbx>
                        <w:txbxContent>
                          <w:p w14:paraId="5D11B358" w14:textId="77777777" w:rsidR="00C66164" w:rsidRDefault="00C66164" w:rsidP="00C66164"/>
                        </w:txbxContent>
                      </wps:txbx>
                      <wps:bodyPr rot="0" vert="horz" wrap="square" lIns="91440" tIns="45720" rIns="91440" bIns="45720" anchor="t" anchorCtr="0" upright="1">
                        <a:noAutofit/>
                      </wps:bodyPr>
                    </wps:wsp>
                  </a:graphicData>
                </a:graphic>
              </wp:inline>
            </w:drawing>
          </mc:Choice>
          <mc:Fallback>
            <w:pict>
              <v:shape w14:anchorId="2B829010" id="Text Box 2" o:spid="_x0000_s1032" type="#_x0000_t202" style="width:11.5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" strokeweight=".5pt">
                <v:textbox>
                  <w:txbxContent>
                    <w:p w14:paraId="5D11B358" w14:textId="77777777" w:rsidR="00C66164" w:rsidRDefault="00C66164" w:rsidP="00C66164"/>
                  </w:txbxContent>
                </v:textbox>
                <w10:anchorlock/>
              </v:shape>
            </w:pict>
          </mc:Fallback>
        </mc:AlternateContent>
      </w:r>
      <w:r w:rsidRPr="00C66164">
        <w:rPr>
          <w:rFonts w:ascii="Poppins Medium" w:hAnsi="Poppins Medium" w:cs="Poppins Medium"/>
        </w:rPr>
        <w:t xml:space="preserve"> </w:t>
      </w:r>
      <w:r w:rsidRPr="00C66164">
        <w:rPr>
          <w:rFonts w:ascii="Poppins Medium" w:hAnsi="Poppins Medium" w:cs="Poppins Medium"/>
        </w:rPr>
        <w:tab/>
        <w:t xml:space="preserve">Please use the balance of my room deposit. I will pay the balance by the method I have chosen above. </w:t>
      </w:r>
    </w:p>
    <w:p w14:paraId="6842EB08" w14:textId="77777777" w:rsidR="00C66164" w:rsidRPr="00C66164" w:rsidRDefault="00C66164" w:rsidP="00C66164">
      <w:pPr>
        <w:rPr>
          <w:rFonts w:ascii="Poppins Medium" w:hAnsi="Poppins Medium" w:cs="Poppins Medium"/>
        </w:rPr>
      </w:pPr>
      <w:r w:rsidRPr="00C66164">
        <w:rPr>
          <w:rFonts w:ascii="Poppins Medium" w:hAnsi="Poppins Medium" w:cs="Poppins Medium"/>
        </w:rPr>
        <w:tab/>
        <w:t xml:space="preserve"> </w:t>
      </w:r>
    </w:p>
    <w:p w14:paraId="6A3F7EA0" w14:textId="77777777" w:rsidR="00C66164" w:rsidRPr="00C66164" w:rsidRDefault="00C66164" w:rsidP="00C66164">
      <w:pPr>
        <w:rPr>
          <w:rFonts w:ascii="Poppins Medium" w:hAnsi="Poppins Medium" w:cs="Poppins Medium"/>
        </w:rPr>
      </w:pPr>
      <w:r w:rsidRPr="00C66164">
        <w:rPr>
          <w:rFonts w:ascii="Poppins Medium" w:hAnsi="Poppins Medium" w:cs="Poppins Medium"/>
        </w:rPr>
        <w:t xml:space="preserve">NB Please note that the amount must be paid in full before an offer can be made. The Associate Member Code of Conduct must also be signed and returned to </w:t>
      </w:r>
      <w:hyperlink r:id="rId11" w:history="1">
        <w:r w:rsidRPr="00C66164">
          <w:rPr>
            <w:rStyle w:val="Hyperlink"/>
            <w:rFonts w:ascii="Poppins Medium" w:hAnsi="Poppins Medium" w:cs="Poppins Medium"/>
          </w:rPr>
          <w:t>registrar@jane.edu.au</w:t>
        </w:r>
      </w:hyperlink>
      <w:r w:rsidRPr="00C66164">
        <w:rPr>
          <w:rFonts w:ascii="Poppins Medium" w:hAnsi="Poppins Medium" w:cs="Poppins Medium"/>
        </w:rPr>
        <w:t xml:space="preserve"> </w:t>
      </w:r>
    </w:p>
    <w:p w14:paraId="20E9AF78" w14:textId="77777777" w:rsidR="00C66164" w:rsidRDefault="00C66164" w:rsidP="00C66164"/>
    <w:p w14:paraId="5AFE727A" w14:textId="77777777" w:rsidR="006D2736" w:rsidRDefault="006D2736" w:rsidP="004D1DD7">
      <w:pPr>
        <w:rPr>
          <w:b/>
          <w:bCs/>
          <w:sz w:val="24"/>
          <w:szCs w:val="24"/>
        </w:rPr>
      </w:pPr>
    </w:p>
    <w:p w14:paraId="70C6F6E3" w14:textId="77777777" w:rsidR="006D2736" w:rsidRDefault="006D2736" w:rsidP="004D1DD7">
      <w:pPr>
        <w:rPr>
          <w:b/>
          <w:bCs/>
          <w:sz w:val="24"/>
          <w:szCs w:val="24"/>
        </w:rPr>
      </w:pPr>
    </w:p>
    <w:p w14:paraId="6FA80BDE" w14:textId="77777777" w:rsidR="006D2736" w:rsidRDefault="006D2736" w:rsidP="004D1DD7">
      <w:pPr>
        <w:rPr>
          <w:b/>
          <w:bCs/>
          <w:sz w:val="24"/>
          <w:szCs w:val="24"/>
        </w:rPr>
      </w:pPr>
    </w:p>
    <w:p w14:paraId="445E2AFB" w14:textId="77777777" w:rsidR="006D2736" w:rsidRDefault="006D2736" w:rsidP="004D1DD7">
      <w:pPr>
        <w:rPr>
          <w:b/>
          <w:bCs/>
          <w:sz w:val="24"/>
          <w:szCs w:val="24"/>
        </w:rPr>
      </w:pPr>
    </w:p>
    <w:p w14:paraId="03068C78" w14:textId="77777777" w:rsidR="006D2736" w:rsidRDefault="006D2736" w:rsidP="004D1DD7">
      <w:pPr>
        <w:rPr>
          <w:b/>
          <w:bCs/>
          <w:sz w:val="24"/>
          <w:szCs w:val="24"/>
        </w:rPr>
      </w:pPr>
    </w:p>
    <w:p w14:paraId="2AC65933" w14:textId="77777777" w:rsidR="006D2736" w:rsidRDefault="006D2736" w:rsidP="004D1DD7">
      <w:pPr>
        <w:rPr>
          <w:b/>
          <w:bCs/>
          <w:sz w:val="24"/>
          <w:szCs w:val="24"/>
        </w:rPr>
      </w:pPr>
    </w:p>
    <w:p w14:paraId="67D438C7" w14:textId="77777777" w:rsidR="006D2736" w:rsidRDefault="006D2736" w:rsidP="004D1DD7">
      <w:pPr>
        <w:rPr>
          <w:b/>
          <w:bCs/>
          <w:sz w:val="24"/>
          <w:szCs w:val="24"/>
        </w:rPr>
      </w:pPr>
    </w:p>
    <w:p w14:paraId="4B90ACD3" w14:textId="77777777" w:rsidR="006D2736" w:rsidRDefault="006D2736" w:rsidP="004D1DD7">
      <w:pPr>
        <w:rPr>
          <w:b/>
          <w:bCs/>
          <w:sz w:val="24"/>
          <w:szCs w:val="24"/>
        </w:rPr>
      </w:pPr>
    </w:p>
    <w:p w14:paraId="09F28B3C" w14:textId="77777777" w:rsidR="006D2736" w:rsidRDefault="006D2736" w:rsidP="004D1DD7">
      <w:pPr>
        <w:rPr>
          <w:b/>
          <w:bCs/>
          <w:sz w:val="24"/>
          <w:szCs w:val="24"/>
        </w:rPr>
      </w:pPr>
    </w:p>
    <w:p w14:paraId="41BC830A" w14:textId="77777777" w:rsidR="006D2736" w:rsidRDefault="006D2736" w:rsidP="004D1DD7">
      <w:pPr>
        <w:rPr>
          <w:b/>
          <w:bCs/>
          <w:sz w:val="24"/>
          <w:szCs w:val="24"/>
        </w:rPr>
      </w:pPr>
    </w:p>
    <w:p w14:paraId="156AD8F8" w14:textId="77777777" w:rsidR="006D2736" w:rsidRDefault="006D2736" w:rsidP="004D1DD7">
      <w:pPr>
        <w:rPr>
          <w:b/>
          <w:bCs/>
          <w:sz w:val="24"/>
          <w:szCs w:val="24"/>
        </w:rPr>
      </w:pPr>
    </w:p>
    <w:p w14:paraId="4185A461" w14:textId="77777777" w:rsidR="006D2736" w:rsidRDefault="006D2736" w:rsidP="004D1DD7">
      <w:pPr>
        <w:rPr>
          <w:b/>
          <w:bCs/>
          <w:sz w:val="24"/>
          <w:szCs w:val="24"/>
        </w:rPr>
      </w:pPr>
    </w:p>
    <w:p w14:paraId="7AD3A1A9" w14:textId="77777777" w:rsidR="006D2736" w:rsidRDefault="006D2736" w:rsidP="004D1DD7">
      <w:pPr>
        <w:rPr>
          <w:b/>
          <w:bCs/>
          <w:sz w:val="24"/>
          <w:szCs w:val="24"/>
        </w:rPr>
      </w:pPr>
    </w:p>
    <w:p w14:paraId="759C0CFF" w14:textId="77777777" w:rsidR="006D2736" w:rsidRDefault="006D2736" w:rsidP="004D1DD7">
      <w:pPr>
        <w:rPr>
          <w:b/>
          <w:bCs/>
          <w:sz w:val="24"/>
          <w:szCs w:val="24"/>
        </w:rPr>
      </w:pPr>
    </w:p>
    <w:p w14:paraId="1888E422" w14:textId="77777777" w:rsidR="006D2736" w:rsidRDefault="006D2736" w:rsidP="004D1DD7">
      <w:pPr>
        <w:rPr>
          <w:b/>
          <w:bCs/>
          <w:sz w:val="24"/>
          <w:szCs w:val="24"/>
        </w:rPr>
      </w:pPr>
    </w:p>
    <w:p w14:paraId="0488DA35" w14:textId="77777777" w:rsidR="006D2736" w:rsidRDefault="006D2736" w:rsidP="004D1DD7">
      <w:pPr>
        <w:rPr>
          <w:b/>
          <w:bCs/>
          <w:sz w:val="24"/>
          <w:szCs w:val="24"/>
        </w:rPr>
      </w:pPr>
    </w:p>
    <w:p w14:paraId="42CCB9EE" w14:textId="77777777" w:rsidR="006D2736" w:rsidRDefault="006D2736" w:rsidP="004D1DD7">
      <w:pPr>
        <w:rPr>
          <w:b/>
          <w:bCs/>
          <w:sz w:val="24"/>
          <w:szCs w:val="24"/>
        </w:rPr>
      </w:pPr>
    </w:p>
    <w:p w14:paraId="4DA290A5" w14:textId="77777777" w:rsidR="006D2736" w:rsidRDefault="006D2736" w:rsidP="004D1DD7">
      <w:pPr>
        <w:rPr>
          <w:b/>
          <w:bCs/>
          <w:sz w:val="24"/>
          <w:szCs w:val="24"/>
        </w:rPr>
      </w:pPr>
    </w:p>
    <w:p w14:paraId="7485021A" w14:textId="77777777" w:rsidR="006D2736" w:rsidRDefault="006D2736" w:rsidP="004D1DD7">
      <w:pPr>
        <w:rPr>
          <w:b/>
          <w:bCs/>
          <w:sz w:val="24"/>
          <w:szCs w:val="24"/>
        </w:rPr>
      </w:pPr>
    </w:p>
    <w:p w14:paraId="1D130D5E" w14:textId="77777777" w:rsidR="006D2736" w:rsidRDefault="006D2736" w:rsidP="004D1DD7">
      <w:pPr>
        <w:rPr>
          <w:b/>
          <w:bCs/>
          <w:sz w:val="24"/>
          <w:szCs w:val="24"/>
        </w:rPr>
      </w:pPr>
    </w:p>
    <w:p w14:paraId="075D8D9E" w14:textId="77777777" w:rsidR="006D2736" w:rsidRDefault="006D2736" w:rsidP="004D1DD7">
      <w:pPr>
        <w:rPr>
          <w:b/>
          <w:bCs/>
          <w:sz w:val="24"/>
          <w:szCs w:val="24"/>
        </w:rPr>
      </w:pPr>
    </w:p>
    <w:p w14:paraId="69A23E83" w14:textId="77777777" w:rsidR="006D2736" w:rsidRDefault="006D2736" w:rsidP="004D1DD7">
      <w:pPr>
        <w:rPr>
          <w:b/>
          <w:bCs/>
          <w:sz w:val="24"/>
          <w:szCs w:val="24"/>
        </w:rPr>
      </w:pPr>
    </w:p>
    <w:p w14:paraId="446592D6" w14:textId="77777777" w:rsidR="006D2736" w:rsidRDefault="006D2736" w:rsidP="004D1DD7">
      <w:pPr>
        <w:rPr>
          <w:b/>
          <w:bCs/>
          <w:sz w:val="24"/>
          <w:szCs w:val="24"/>
        </w:rPr>
      </w:pPr>
    </w:p>
    <w:p w14:paraId="4527D80F" w14:textId="77777777" w:rsidR="006D2736" w:rsidRDefault="006D2736" w:rsidP="004D1DD7">
      <w:pPr>
        <w:rPr>
          <w:b/>
          <w:bCs/>
          <w:sz w:val="24"/>
          <w:szCs w:val="24"/>
        </w:rPr>
      </w:pPr>
    </w:p>
    <w:p w14:paraId="7117534A" w14:textId="24988766" w:rsidR="004D1DD7" w:rsidRDefault="004D1DD7" w:rsidP="006D2736">
      <w:pPr>
        <w:jc w:val="center"/>
        <w:rPr>
          <w:b/>
          <w:bCs/>
          <w:sz w:val="24"/>
          <w:szCs w:val="24"/>
        </w:rPr>
      </w:pPr>
      <w:r>
        <w:rPr>
          <w:b/>
          <w:bCs/>
          <w:sz w:val="24"/>
          <w:szCs w:val="24"/>
        </w:rPr>
        <w:t>The small print: Terms and Conditions of Associate Membership</w:t>
      </w:r>
    </w:p>
    <w:p w14:paraId="1C9DEB3B" w14:textId="5B2373B9" w:rsidR="006D2736" w:rsidRDefault="004D3EBB" w:rsidP="006D2736">
      <w:pPr>
        <w:jc w:val="center"/>
        <w:rPr>
          <w:b/>
          <w:bCs/>
          <w:sz w:val="24"/>
          <w:szCs w:val="24"/>
        </w:rPr>
      </w:pPr>
      <w:r>
        <w:rPr>
          <w:b/>
          <w:bCs/>
          <w:sz w:val="24"/>
          <w:szCs w:val="24"/>
        </w:rPr>
        <w:t xml:space="preserve"> </w:t>
      </w:r>
    </w:p>
    <w:p w14:paraId="26E32596"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The Associate Program is available to those: </w:t>
      </w:r>
    </w:p>
    <w:p w14:paraId="7325ADF3" w14:textId="77777777" w:rsidR="004D1DD7" w:rsidRDefault="004D1DD7" w:rsidP="004D1DD7">
      <w:pPr>
        <w:pStyle w:val="ListParagraph"/>
        <w:widowControl/>
        <w:numPr>
          <w:ilvl w:val="2"/>
          <w:numId w:val="13"/>
        </w:numPr>
        <w:autoSpaceDE/>
        <w:autoSpaceDN/>
        <w:spacing w:after="160" w:line="256" w:lineRule="auto"/>
        <w:contextualSpacing/>
        <w:rPr>
          <w:sz w:val="18"/>
          <w:szCs w:val="18"/>
        </w:rPr>
      </w:pPr>
      <w:r>
        <w:rPr>
          <w:sz w:val="18"/>
          <w:szCs w:val="18"/>
        </w:rPr>
        <w:t xml:space="preserve">students </w:t>
      </w:r>
      <w:proofErr w:type="gramStart"/>
      <w:r>
        <w:rPr>
          <w:sz w:val="18"/>
          <w:szCs w:val="18"/>
        </w:rPr>
        <w:t>of</w:t>
      </w:r>
      <w:proofErr w:type="gramEnd"/>
      <w:r>
        <w:rPr>
          <w:sz w:val="18"/>
          <w:szCs w:val="18"/>
        </w:rPr>
        <w:t xml:space="preserve"> the University of Tasmania who do not live at Jane and may wish to have an association with the College while living in other accommodation;</w:t>
      </w:r>
    </w:p>
    <w:p w14:paraId="078F47E7" w14:textId="77777777" w:rsidR="004D1DD7" w:rsidRDefault="004D1DD7" w:rsidP="004D1DD7">
      <w:pPr>
        <w:pStyle w:val="ListParagraph"/>
        <w:widowControl/>
        <w:numPr>
          <w:ilvl w:val="2"/>
          <w:numId w:val="13"/>
        </w:numPr>
        <w:autoSpaceDE/>
        <w:autoSpaceDN/>
        <w:spacing w:after="160" w:line="256" w:lineRule="auto"/>
        <w:contextualSpacing/>
        <w:rPr>
          <w:sz w:val="18"/>
          <w:szCs w:val="18"/>
        </w:rPr>
      </w:pPr>
      <w:r>
        <w:rPr>
          <w:sz w:val="18"/>
          <w:szCs w:val="18"/>
        </w:rPr>
        <w:t xml:space="preserve">past students of Jane who are still students at the University of Tasmania and would like to continue their association with the College.  </w:t>
      </w:r>
    </w:p>
    <w:p w14:paraId="1EC62FE1"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Once we have your enrolment, we’ll send you a conditional offer, to be confirmed once payment is received and a signed Code of Conduct has been received. </w:t>
      </w:r>
    </w:p>
    <w:p w14:paraId="34277EBD"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Associate membership costs $1100 per semester. A 10% discount per semester will apply to students who </w:t>
      </w:r>
      <w:proofErr w:type="spellStart"/>
      <w:r>
        <w:rPr>
          <w:sz w:val="18"/>
          <w:szCs w:val="18"/>
        </w:rPr>
        <w:t>enrol</w:t>
      </w:r>
      <w:proofErr w:type="spellEnd"/>
      <w:r>
        <w:rPr>
          <w:sz w:val="18"/>
          <w:szCs w:val="18"/>
        </w:rPr>
        <w:t xml:space="preserve"> for 2 semesters up front. </w:t>
      </w:r>
    </w:p>
    <w:p w14:paraId="6A35F4BF"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Casual accommodation is for accommodation at Jane for a maximum of 1-6 consecutive nights. For more than 6 nights, the usual semester weekly rate will apply. </w:t>
      </w:r>
    </w:p>
    <w:p w14:paraId="32FB264B"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No more than one series of 6 consecutive nights is permitted as an Associate member. </w:t>
      </w:r>
    </w:p>
    <w:p w14:paraId="67F8DC17"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The casual accommodation rate includes breakfast and bed linen. </w:t>
      </w:r>
    </w:p>
    <w:p w14:paraId="51205E2F" w14:textId="7E6B436F"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The 12 meals can be for lunch or </w:t>
      </w:r>
      <w:proofErr w:type="gramStart"/>
      <w:r>
        <w:rPr>
          <w:sz w:val="18"/>
          <w:szCs w:val="18"/>
        </w:rPr>
        <w:t>dinner</w:t>
      </w:r>
      <w:proofErr w:type="gramEnd"/>
      <w:r>
        <w:rPr>
          <w:sz w:val="18"/>
          <w:szCs w:val="18"/>
        </w:rPr>
        <w:t xml:space="preserve"> but they do not include a formal dinner. Meal vouchers for </w:t>
      </w:r>
      <w:proofErr w:type="gramStart"/>
      <w:r>
        <w:rPr>
          <w:sz w:val="18"/>
          <w:szCs w:val="18"/>
        </w:rPr>
        <w:t>more  meals</w:t>
      </w:r>
      <w:proofErr w:type="gramEnd"/>
      <w:r>
        <w:rPr>
          <w:sz w:val="18"/>
          <w:szCs w:val="18"/>
        </w:rPr>
        <w:t xml:space="preserve"> can be purchased from the Office. </w:t>
      </w:r>
    </w:p>
    <w:p w14:paraId="61CA0644" w14:textId="6EB9531F" w:rsidR="004D1DD7" w:rsidRDefault="004D1DD7" w:rsidP="004D1DD7">
      <w:pPr>
        <w:pStyle w:val="ListParagraph"/>
        <w:widowControl/>
        <w:autoSpaceDE/>
        <w:autoSpaceDN/>
        <w:spacing w:after="160" w:line="256" w:lineRule="auto"/>
        <w:ind w:left="720"/>
        <w:contextualSpacing/>
        <w:rPr>
          <w:sz w:val="18"/>
          <w:szCs w:val="18"/>
        </w:rPr>
      </w:pPr>
      <w:r>
        <w:rPr>
          <w:sz w:val="18"/>
          <w:szCs w:val="18"/>
        </w:rPr>
        <w:t xml:space="preserve">Associate members are invited to all formal dinners, the cost of which is included in the Associate Membership package. Associate Members are provided with the dates in advance and are requested to </w:t>
      </w:r>
      <w:proofErr w:type="spellStart"/>
      <w:r>
        <w:rPr>
          <w:sz w:val="18"/>
          <w:szCs w:val="18"/>
        </w:rPr>
        <w:t>apologise</w:t>
      </w:r>
      <w:proofErr w:type="spellEnd"/>
      <w:r>
        <w:rPr>
          <w:sz w:val="18"/>
          <w:szCs w:val="18"/>
        </w:rPr>
        <w:t xml:space="preserve"> for non-attendance to the Registrar at </w:t>
      </w:r>
      <w:hyperlink r:id="rId12" w:history="1">
        <w:r>
          <w:rPr>
            <w:rStyle w:val="Hyperlink"/>
            <w:sz w:val="18"/>
            <w:szCs w:val="18"/>
          </w:rPr>
          <w:t>registrar@jane.edu.au</w:t>
        </w:r>
      </w:hyperlink>
      <w:r>
        <w:rPr>
          <w:sz w:val="18"/>
          <w:szCs w:val="18"/>
        </w:rPr>
        <w:t xml:space="preserve"> by 2pm of the day of the formal dinner. </w:t>
      </w:r>
    </w:p>
    <w:p w14:paraId="121767F3" w14:textId="1EC6B27E" w:rsidR="004D1DD7" w:rsidRPr="006D2736"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The Associate Membership will cover the period starting first week of Semester and will expire the Saturday after the end of semester exams. </w:t>
      </w:r>
    </w:p>
    <w:p w14:paraId="490E3B61"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As casual guests, students are expected to abide by the same terms and conditions as a </w:t>
      </w:r>
      <w:proofErr w:type="gramStart"/>
      <w:r>
        <w:rPr>
          <w:sz w:val="18"/>
          <w:szCs w:val="18"/>
        </w:rPr>
        <w:t>full-fee</w:t>
      </w:r>
      <w:proofErr w:type="gramEnd"/>
      <w:r>
        <w:rPr>
          <w:sz w:val="18"/>
          <w:szCs w:val="18"/>
        </w:rPr>
        <w:t xml:space="preserve"> paying student. Those obligations are outlined in the Jane Student Handbook as College Obligations and Terms of Residence (COTR). </w:t>
      </w:r>
    </w:p>
    <w:p w14:paraId="4208D599"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Associate members of Jane are also expected to sign an Associate Member Code of Conduct before a full offer can be made. </w:t>
      </w:r>
    </w:p>
    <w:p w14:paraId="67F734DB"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Associate membership is at the discretion of the College and may be refused for a number of reasons including but not limited to non-payment of semester fees, or poor </w:t>
      </w:r>
      <w:proofErr w:type="spellStart"/>
      <w:r>
        <w:rPr>
          <w:sz w:val="18"/>
          <w:szCs w:val="18"/>
        </w:rPr>
        <w:t>behaviour</w:t>
      </w:r>
      <w:proofErr w:type="spellEnd"/>
      <w:r>
        <w:rPr>
          <w:sz w:val="18"/>
          <w:szCs w:val="18"/>
        </w:rPr>
        <w:t xml:space="preserve"> whilst at </w:t>
      </w:r>
      <w:proofErr w:type="gramStart"/>
      <w:r>
        <w:rPr>
          <w:sz w:val="18"/>
          <w:szCs w:val="18"/>
        </w:rPr>
        <w:t>College</w:t>
      </w:r>
      <w:proofErr w:type="gramEnd"/>
      <w:r>
        <w:rPr>
          <w:sz w:val="18"/>
          <w:szCs w:val="18"/>
        </w:rPr>
        <w:t xml:space="preserve">. </w:t>
      </w:r>
    </w:p>
    <w:p w14:paraId="11B3B371"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The College reserves the right to cancel Associate membership due to breaches of the Code of Conduct or the COTR. In such a situation a refund for remaining fees may be offered minus a $220 cancellation fee plus any fines or charges levied by the College. </w:t>
      </w:r>
    </w:p>
    <w:p w14:paraId="35F7AF86"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Withdrawal from the Associate Membership during before the conclusion of the agreement needs to be in writing to the </w:t>
      </w:r>
      <w:hyperlink r:id="rId13" w:history="1">
        <w:r>
          <w:rPr>
            <w:rStyle w:val="Hyperlink"/>
            <w:sz w:val="18"/>
            <w:szCs w:val="18"/>
          </w:rPr>
          <w:t>registrar@jane.edu.au</w:t>
        </w:r>
      </w:hyperlink>
      <w:r>
        <w:rPr>
          <w:sz w:val="18"/>
          <w:szCs w:val="18"/>
        </w:rPr>
        <w:t xml:space="preserve"> and will incur a cancellation fee of $220. </w:t>
      </w:r>
    </w:p>
    <w:p w14:paraId="7A15675E"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Should you choose to transfer from an Associate Membership to full residency, we’ll waive the cancellation fee and apply any remaining credit towards your full fee payment. </w:t>
      </w:r>
    </w:p>
    <w:p w14:paraId="222B6A20"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Tutorial support is subject to tutor availability and limited to two sessions of two hours duration each. Additional tutorial sessions may be purchased by Associate Members at $105.72 per two-hour session, also subject to tutor availability.</w:t>
      </w:r>
    </w:p>
    <w:p w14:paraId="76931388"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lastRenderedPageBreak/>
        <w:t xml:space="preserve">Mentor sessions, Micro-credentials and tutorials will mostly be organized as group sessions as far as possible. </w:t>
      </w:r>
    </w:p>
    <w:p w14:paraId="0361344F" w14:textId="77777777" w:rsidR="004D1DD7" w:rsidRDefault="004D1DD7" w:rsidP="004D1DD7">
      <w:pPr>
        <w:pStyle w:val="ListParagraph"/>
        <w:widowControl/>
        <w:numPr>
          <w:ilvl w:val="0"/>
          <w:numId w:val="12"/>
        </w:numPr>
        <w:autoSpaceDE/>
        <w:autoSpaceDN/>
        <w:spacing w:after="160" w:line="256" w:lineRule="auto"/>
        <w:contextualSpacing/>
        <w:rPr>
          <w:sz w:val="18"/>
          <w:szCs w:val="18"/>
        </w:rPr>
      </w:pPr>
      <w:r>
        <w:rPr>
          <w:sz w:val="18"/>
          <w:szCs w:val="18"/>
        </w:rPr>
        <w:t xml:space="preserve">Payment can be made in </w:t>
      </w:r>
      <w:proofErr w:type="gramStart"/>
      <w:r>
        <w:rPr>
          <w:sz w:val="18"/>
          <w:szCs w:val="18"/>
        </w:rPr>
        <w:t>a number of</w:t>
      </w:r>
      <w:proofErr w:type="gramEnd"/>
      <w:r>
        <w:rPr>
          <w:sz w:val="18"/>
          <w:szCs w:val="18"/>
        </w:rPr>
        <w:t xml:space="preserve"> ways: </w:t>
      </w:r>
    </w:p>
    <w:p w14:paraId="43205D64" w14:textId="77777777" w:rsidR="004D1DD7" w:rsidRDefault="004D1DD7" w:rsidP="004D1DD7">
      <w:pPr>
        <w:pStyle w:val="ListParagraph"/>
        <w:widowControl/>
        <w:numPr>
          <w:ilvl w:val="2"/>
          <w:numId w:val="14"/>
        </w:numPr>
        <w:autoSpaceDE/>
        <w:autoSpaceDN/>
        <w:spacing w:after="160" w:line="256" w:lineRule="auto"/>
        <w:contextualSpacing/>
        <w:rPr>
          <w:sz w:val="18"/>
          <w:szCs w:val="18"/>
        </w:rPr>
      </w:pPr>
      <w:r>
        <w:rPr>
          <w:sz w:val="18"/>
          <w:szCs w:val="18"/>
        </w:rPr>
        <w:t xml:space="preserve">Upfront payment of the whole via credit card or direct bank deposit </w:t>
      </w:r>
    </w:p>
    <w:p w14:paraId="36B06158" w14:textId="2BF994BC" w:rsidR="00EC725A" w:rsidRPr="004D1DD7" w:rsidRDefault="004D1DD7" w:rsidP="004D1DD7">
      <w:pPr>
        <w:pStyle w:val="ListParagraph"/>
        <w:widowControl/>
        <w:numPr>
          <w:ilvl w:val="2"/>
          <w:numId w:val="14"/>
        </w:numPr>
        <w:autoSpaceDE/>
        <w:autoSpaceDN/>
        <w:spacing w:after="160" w:line="256" w:lineRule="auto"/>
        <w:contextualSpacing/>
        <w:rPr>
          <w:sz w:val="18"/>
          <w:szCs w:val="18"/>
        </w:rPr>
      </w:pPr>
      <w:r>
        <w:rPr>
          <w:sz w:val="18"/>
          <w:szCs w:val="18"/>
        </w:rPr>
        <w:t xml:space="preserve">Transferring the remains of your room deposit or credit to your membership and paying the rest upon receipt of an invoice from the College. </w:t>
      </w:r>
    </w:p>
    <w:sectPr w:rsidR="00EC725A" w:rsidRPr="004D1DD7" w:rsidSect="004D1DD7">
      <w:headerReference w:type="even" r:id="rId14"/>
      <w:headerReference w:type="default" r:id="rId15"/>
      <w:footerReference w:type="even" r:id="rId16"/>
      <w:footerReference w:type="default" r:id="rId17"/>
      <w:headerReference w:type="first" r:id="rId18"/>
      <w:footerReference w:type="first" r:id="rId19"/>
      <w:pgSz w:w="11906" w:h="16838" w:code="9"/>
      <w:pgMar w:top="709" w:right="1440" w:bottom="1440" w:left="1440"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BDCD6" w14:textId="77777777" w:rsidR="00C64BB0" w:rsidRDefault="00C64BB0" w:rsidP="00844318">
      <w:r>
        <w:separator/>
      </w:r>
    </w:p>
  </w:endnote>
  <w:endnote w:type="continuationSeparator" w:id="0">
    <w:p w14:paraId="5932CDBB" w14:textId="77777777" w:rsidR="00C64BB0" w:rsidRDefault="00C64BB0" w:rsidP="0084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Light">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oppins Medium">
    <w:altName w:val="Nirmala UI"/>
    <w:charset w:val="00"/>
    <w:family w:val="auto"/>
    <w:pitch w:val="variable"/>
    <w:sig w:usb0="00008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85E4" w14:textId="4F862C90" w:rsidR="0045578F" w:rsidRDefault="0045578F">
    <w:pPr>
      <w:pStyle w:val="Footer"/>
    </w:pPr>
    <w:r>
      <w:rPr>
        <w:noProof/>
      </w:rPr>
      <w:drawing>
        <wp:anchor distT="0" distB="0" distL="114300" distR="114300" simplePos="0" relativeHeight="251665408" behindDoc="0" locked="0" layoutInCell="1" allowOverlap="1" wp14:anchorId="69687E4E" wp14:editId="2DE1B761">
          <wp:simplePos x="0" y="0"/>
          <wp:positionH relativeFrom="column">
            <wp:posOffset>-895350</wp:posOffset>
          </wp:positionH>
          <wp:positionV relativeFrom="paragraph">
            <wp:posOffset>50165</wp:posOffset>
          </wp:positionV>
          <wp:extent cx="7981950" cy="1009650"/>
          <wp:effectExtent l="0" t="0" r="0" b="0"/>
          <wp:wrapNone/>
          <wp:docPr id="1381331477" name="Picture 1381331477" descr="A picture containing graphical user interfac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a:hlinkClick r:id="rId1"/>
                  </pic:cNvPr>
                  <pic:cNvPicPr/>
                </pic:nvPicPr>
                <pic:blipFill rotWithShape="1">
                  <a:blip r:embed="rId2">
                    <a:extLst>
                      <a:ext uri="{28A0092B-C50C-407E-A947-70E740481C1C}">
                        <a14:useLocalDpi xmlns:a14="http://schemas.microsoft.com/office/drawing/2010/main" val="0"/>
                      </a:ext>
                    </a:extLst>
                  </a:blip>
                  <a:srcRect t="91497"/>
                  <a:stretch/>
                </pic:blipFill>
                <pic:spPr bwMode="auto">
                  <a:xfrm>
                    <a:off x="0" y="0"/>
                    <a:ext cx="7981950" cy="1009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20DF" w14:textId="20CDFBDB" w:rsidR="001A7DF0" w:rsidRDefault="00844318">
    <w:pPr>
      <w:pStyle w:val="Footer"/>
    </w:pPr>
    <w:r>
      <w:rPr>
        <w:noProof/>
      </w:rPr>
      <w:drawing>
        <wp:anchor distT="0" distB="0" distL="114300" distR="114300" simplePos="0" relativeHeight="251661312" behindDoc="0" locked="0" layoutInCell="1" allowOverlap="1" wp14:anchorId="0C64D79E" wp14:editId="2BB7D67B">
          <wp:simplePos x="0" y="0"/>
          <wp:positionH relativeFrom="column">
            <wp:posOffset>-981075</wp:posOffset>
          </wp:positionH>
          <wp:positionV relativeFrom="paragraph">
            <wp:posOffset>240665</wp:posOffset>
          </wp:positionV>
          <wp:extent cx="7565390" cy="824230"/>
          <wp:effectExtent l="0" t="0" r="0" b="0"/>
          <wp:wrapNone/>
          <wp:docPr id="1200495064" name="Picture 120049506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91497"/>
                  <a:stretch/>
                </pic:blipFill>
                <pic:spPr bwMode="auto">
                  <a:xfrm>
                    <a:off x="0" y="0"/>
                    <a:ext cx="7565390" cy="824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2367" w14:textId="7831223C" w:rsidR="008F6F5D" w:rsidRDefault="008F6F5D">
    <w:pPr>
      <w:pStyle w:val="Footer"/>
    </w:pPr>
    <w:r>
      <w:rPr>
        <w:noProof/>
      </w:rPr>
      <w:drawing>
        <wp:anchor distT="0" distB="0" distL="114300" distR="114300" simplePos="0" relativeHeight="251663360" behindDoc="0" locked="0" layoutInCell="1" allowOverlap="1" wp14:anchorId="0FFB55AE" wp14:editId="4E80880D">
          <wp:simplePos x="0" y="0"/>
          <wp:positionH relativeFrom="column">
            <wp:posOffset>-895350</wp:posOffset>
          </wp:positionH>
          <wp:positionV relativeFrom="paragraph">
            <wp:posOffset>72390</wp:posOffset>
          </wp:positionV>
          <wp:extent cx="7981950" cy="933450"/>
          <wp:effectExtent l="0" t="0" r="0" b="0"/>
          <wp:wrapNone/>
          <wp:docPr id="1771666808" name="Picture 1771666808" descr="A picture containing graphical user interfac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a:hlinkClick r:id="rId1"/>
                  </pic:cNvPr>
                  <pic:cNvPicPr/>
                </pic:nvPicPr>
                <pic:blipFill rotWithShape="1">
                  <a:blip r:embed="rId2">
                    <a:extLst>
                      <a:ext uri="{28A0092B-C50C-407E-A947-70E740481C1C}">
                        <a14:useLocalDpi xmlns:a14="http://schemas.microsoft.com/office/drawing/2010/main" val="0"/>
                      </a:ext>
                    </a:extLst>
                  </a:blip>
                  <a:srcRect t="91497"/>
                  <a:stretch/>
                </pic:blipFill>
                <pic:spPr bwMode="auto">
                  <a:xfrm>
                    <a:off x="0" y="0"/>
                    <a:ext cx="79819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C737" w14:textId="77777777" w:rsidR="00C64BB0" w:rsidRDefault="00C64BB0" w:rsidP="00844318">
      <w:r>
        <w:separator/>
      </w:r>
    </w:p>
  </w:footnote>
  <w:footnote w:type="continuationSeparator" w:id="0">
    <w:p w14:paraId="3A7AF7AD" w14:textId="77777777" w:rsidR="00C64BB0" w:rsidRDefault="00C64BB0" w:rsidP="0084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E062" w14:textId="77777777" w:rsidR="004D1DD7" w:rsidRDefault="004D1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8458" w14:textId="4C96CF0F" w:rsidR="00844318" w:rsidRDefault="00844318">
    <w:pPr>
      <w:pStyle w:val="Header"/>
    </w:pPr>
    <w:r>
      <w:rPr>
        <w:noProof/>
      </w:rPr>
      <w:drawing>
        <wp:anchor distT="0" distB="0" distL="114300" distR="114300" simplePos="0" relativeHeight="251659264" behindDoc="0" locked="0" layoutInCell="1" allowOverlap="1" wp14:anchorId="3E515438" wp14:editId="4062AC13">
          <wp:simplePos x="0" y="0"/>
          <wp:positionH relativeFrom="column">
            <wp:posOffset>-914400</wp:posOffset>
          </wp:positionH>
          <wp:positionV relativeFrom="paragraph">
            <wp:posOffset>-434340</wp:posOffset>
          </wp:positionV>
          <wp:extent cx="7566025" cy="1181100"/>
          <wp:effectExtent l="0" t="0" r="0" b="0"/>
          <wp:wrapNone/>
          <wp:docPr id="503934601" name="Picture 50393460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t="2492" b="86472"/>
                  <a:stretch/>
                </pic:blipFill>
                <pic:spPr bwMode="auto">
                  <a:xfrm>
                    <a:off x="0" y="0"/>
                    <a:ext cx="7566025"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E62E" w14:textId="77777777" w:rsidR="004D1DD7" w:rsidRDefault="004D1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68D"/>
    <w:multiLevelType w:val="hybridMultilevel"/>
    <w:tmpl w:val="1108D6A0"/>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1" w15:restartNumberingAfterBreak="0">
    <w:nsid w:val="13695DA5"/>
    <w:multiLevelType w:val="hybridMultilevel"/>
    <w:tmpl w:val="81F624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155C2830"/>
    <w:multiLevelType w:val="hybridMultilevel"/>
    <w:tmpl w:val="0302E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F1AB0"/>
    <w:multiLevelType w:val="multilevel"/>
    <w:tmpl w:val="2E9C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F145B"/>
    <w:multiLevelType w:val="hybridMultilevel"/>
    <w:tmpl w:val="2354C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E0E6C"/>
    <w:multiLevelType w:val="hybridMultilevel"/>
    <w:tmpl w:val="461E78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28C0944"/>
    <w:multiLevelType w:val="hybridMultilevel"/>
    <w:tmpl w:val="6D22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E90A7B"/>
    <w:multiLevelType w:val="hybridMultilevel"/>
    <w:tmpl w:val="8E18CBD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8" w15:restartNumberingAfterBreak="0">
    <w:nsid w:val="485C2F97"/>
    <w:multiLevelType w:val="multilevel"/>
    <w:tmpl w:val="D72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52D73"/>
    <w:multiLevelType w:val="hybridMultilevel"/>
    <w:tmpl w:val="8460E41A"/>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abstractNum w:abstractNumId="10" w15:restartNumberingAfterBreak="0">
    <w:nsid w:val="5A6E062A"/>
    <w:multiLevelType w:val="hybridMultilevel"/>
    <w:tmpl w:val="463CC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F392C69"/>
    <w:multiLevelType w:val="hybridMultilevel"/>
    <w:tmpl w:val="06B0F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E61B93"/>
    <w:multiLevelType w:val="hybridMultilevel"/>
    <w:tmpl w:val="251A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F61F17"/>
    <w:multiLevelType w:val="hybridMultilevel"/>
    <w:tmpl w:val="C88C3CE0"/>
    <w:lvl w:ilvl="0" w:tplc="0C090001">
      <w:start w:val="1"/>
      <w:numFmt w:val="bullet"/>
      <w:lvlText w:val=""/>
      <w:lvlJc w:val="left"/>
      <w:pPr>
        <w:ind w:left="493" w:hanging="360"/>
      </w:pPr>
      <w:rPr>
        <w:rFonts w:ascii="Symbol" w:hAnsi="Symbol" w:hint="default"/>
      </w:rPr>
    </w:lvl>
    <w:lvl w:ilvl="1" w:tplc="0C090003" w:tentative="1">
      <w:start w:val="1"/>
      <w:numFmt w:val="bullet"/>
      <w:lvlText w:val="o"/>
      <w:lvlJc w:val="left"/>
      <w:pPr>
        <w:ind w:left="1213" w:hanging="360"/>
      </w:pPr>
      <w:rPr>
        <w:rFonts w:ascii="Courier New" w:hAnsi="Courier New" w:cs="Courier New" w:hint="default"/>
      </w:rPr>
    </w:lvl>
    <w:lvl w:ilvl="2" w:tplc="0C090005" w:tentative="1">
      <w:start w:val="1"/>
      <w:numFmt w:val="bullet"/>
      <w:lvlText w:val=""/>
      <w:lvlJc w:val="left"/>
      <w:pPr>
        <w:ind w:left="1933" w:hanging="360"/>
      </w:pPr>
      <w:rPr>
        <w:rFonts w:ascii="Wingdings" w:hAnsi="Wingdings" w:hint="default"/>
      </w:rPr>
    </w:lvl>
    <w:lvl w:ilvl="3" w:tplc="0C090001" w:tentative="1">
      <w:start w:val="1"/>
      <w:numFmt w:val="bullet"/>
      <w:lvlText w:val=""/>
      <w:lvlJc w:val="left"/>
      <w:pPr>
        <w:ind w:left="2653" w:hanging="360"/>
      </w:pPr>
      <w:rPr>
        <w:rFonts w:ascii="Symbol" w:hAnsi="Symbol" w:hint="default"/>
      </w:rPr>
    </w:lvl>
    <w:lvl w:ilvl="4" w:tplc="0C090003" w:tentative="1">
      <w:start w:val="1"/>
      <w:numFmt w:val="bullet"/>
      <w:lvlText w:val="o"/>
      <w:lvlJc w:val="left"/>
      <w:pPr>
        <w:ind w:left="3373" w:hanging="360"/>
      </w:pPr>
      <w:rPr>
        <w:rFonts w:ascii="Courier New" w:hAnsi="Courier New" w:cs="Courier New" w:hint="default"/>
      </w:rPr>
    </w:lvl>
    <w:lvl w:ilvl="5" w:tplc="0C090005" w:tentative="1">
      <w:start w:val="1"/>
      <w:numFmt w:val="bullet"/>
      <w:lvlText w:val=""/>
      <w:lvlJc w:val="left"/>
      <w:pPr>
        <w:ind w:left="4093" w:hanging="360"/>
      </w:pPr>
      <w:rPr>
        <w:rFonts w:ascii="Wingdings" w:hAnsi="Wingdings" w:hint="default"/>
      </w:rPr>
    </w:lvl>
    <w:lvl w:ilvl="6" w:tplc="0C090001" w:tentative="1">
      <w:start w:val="1"/>
      <w:numFmt w:val="bullet"/>
      <w:lvlText w:val=""/>
      <w:lvlJc w:val="left"/>
      <w:pPr>
        <w:ind w:left="4813" w:hanging="360"/>
      </w:pPr>
      <w:rPr>
        <w:rFonts w:ascii="Symbol" w:hAnsi="Symbol" w:hint="default"/>
      </w:rPr>
    </w:lvl>
    <w:lvl w:ilvl="7" w:tplc="0C090003" w:tentative="1">
      <w:start w:val="1"/>
      <w:numFmt w:val="bullet"/>
      <w:lvlText w:val="o"/>
      <w:lvlJc w:val="left"/>
      <w:pPr>
        <w:ind w:left="5533" w:hanging="360"/>
      </w:pPr>
      <w:rPr>
        <w:rFonts w:ascii="Courier New" w:hAnsi="Courier New" w:cs="Courier New" w:hint="default"/>
      </w:rPr>
    </w:lvl>
    <w:lvl w:ilvl="8" w:tplc="0C090005" w:tentative="1">
      <w:start w:val="1"/>
      <w:numFmt w:val="bullet"/>
      <w:lvlText w:val=""/>
      <w:lvlJc w:val="left"/>
      <w:pPr>
        <w:ind w:left="6253" w:hanging="360"/>
      </w:pPr>
      <w:rPr>
        <w:rFonts w:ascii="Wingdings" w:hAnsi="Wingdings" w:hint="default"/>
      </w:rPr>
    </w:lvl>
  </w:abstractNum>
  <w:num w:numId="1" w16cid:durableId="421802132">
    <w:abstractNumId w:val="11"/>
  </w:num>
  <w:num w:numId="2" w16cid:durableId="1212768293">
    <w:abstractNumId w:val="9"/>
  </w:num>
  <w:num w:numId="3" w16cid:durableId="326594811">
    <w:abstractNumId w:val="12"/>
  </w:num>
  <w:num w:numId="4" w16cid:durableId="568659495">
    <w:abstractNumId w:val="4"/>
  </w:num>
  <w:num w:numId="5" w16cid:durableId="1906602768">
    <w:abstractNumId w:val="13"/>
  </w:num>
  <w:num w:numId="6" w16cid:durableId="1539466562">
    <w:abstractNumId w:val="8"/>
  </w:num>
  <w:num w:numId="7" w16cid:durableId="1306355204">
    <w:abstractNumId w:val="3"/>
  </w:num>
  <w:num w:numId="8" w16cid:durableId="1660235579">
    <w:abstractNumId w:val="2"/>
  </w:num>
  <w:num w:numId="9" w16cid:durableId="523709539">
    <w:abstractNumId w:val="5"/>
  </w:num>
  <w:num w:numId="10" w16cid:durableId="1763649642">
    <w:abstractNumId w:val="6"/>
  </w:num>
  <w:num w:numId="11" w16cid:durableId="1159230044">
    <w:abstractNumId w:val="7"/>
    <w:lvlOverride w:ilvl="0"/>
    <w:lvlOverride w:ilvl="1"/>
    <w:lvlOverride w:ilvl="2"/>
    <w:lvlOverride w:ilvl="3"/>
    <w:lvlOverride w:ilvl="4"/>
    <w:lvlOverride w:ilvl="5"/>
    <w:lvlOverride w:ilvl="6"/>
    <w:lvlOverride w:ilvl="7"/>
    <w:lvlOverride w:ilvl="8"/>
  </w:num>
  <w:num w:numId="12" w16cid:durableId="1231504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1179417">
    <w:abstractNumId w:val="1"/>
    <w:lvlOverride w:ilvl="0"/>
    <w:lvlOverride w:ilvl="1"/>
    <w:lvlOverride w:ilvl="2"/>
    <w:lvlOverride w:ilvl="3"/>
    <w:lvlOverride w:ilvl="4"/>
    <w:lvlOverride w:ilvl="5"/>
    <w:lvlOverride w:ilvl="6"/>
    <w:lvlOverride w:ilvl="7"/>
    <w:lvlOverride w:ilvl="8"/>
  </w:num>
  <w:num w:numId="14" w16cid:durableId="6480503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18"/>
    <w:rsid w:val="00001833"/>
    <w:rsid w:val="00002BA3"/>
    <w:rsid w:val="000145DF"/>
    <w:rsid w:val="00017DF2"/>
    <w:rsid w:val="000215A4"/>
    <w:rsid w:val="00036C10"/>
    <w:rsid w:val="000402F1"/>
    <w:rsid w:val="00046B2D"/>
    <w:rsid w:val="00067385"/>
    <w:rsid w:val="0007180A"/>
    <w:rsid w:val="00076480"/>
    <w:rsid w:val="00076ABB"/>
    <w:rsid w:val="00080A8C"/>
    <w:rsid w:val="00090CBF"/>
    <w:rsid w:val="000911AB"/>
    <w:rsid w:val="000C2A66"/>
    <w:rsid w:val="000C7320"/>
    <w:rsid w:val="000E0326"/>
    <w:rsid w:val="000E0CC8"/>
    <w:rsid w:val="000E209F"/>
    <w:rsid w:val="00106966"/>
    <w:rsid w:val="00111C50"/>
    <w:rsid w:val="00113457"/>
    <w:rsid w:val="00133ACB"/>
    <w:rsid w:val="001341B5"/>
    <w:rsid w:val="001353C9"/>
    <w:rsid w:val="00141899"/>
    <w:rsid w:val="00144FDF"/>
    <w:rsid w:val="00150F21"/>
    <w:rsid w:val="00165094"/>
    <w:rsid w:val="001754EC"/>
    <w:rsid w:val="0018084F"/>
    <w:rsid w:val="0019177F"/>
    <w:rsid w:val="001A0B57"/>
    <w:rsid w:val="001A4835"/>
    <w:rsid w:val="001A4F32"/>
    <w:rsid w:val="001A7DF0"/>
    <w:rsid w:val="001B26F9"/>
    <w:rsid w:val="001B5E27"/>
    <w:rsid w:val="001C3DC2"/>
    <w:rsid w:val="001C453B"/>
    <w:rsid w:val="001D343F"/>
    <w:rsid w:val="001E2088"/>
    <w:rsid w:val="001F2F5C"/>
    <w:rsid w:val="001F3111"/>
    <w:rsid w:val="001F509C"/>
    <w:rsid w:val="001F79A5"/>
    <w:rsid w:val="002002EB"/>
    <w:rsid w:val="002012F9"/>
    <w:rsid w:val="00202879"/>
    <w:rsid w:val="00217694"/>
    <w:rsid w:val="00227447"/>
    <w:rsid w:val="00234577"/>
    <w:rsid w:val="00244E95"/>
    <w:rsid w:val="0025145A"/>
    <w:rsid w:val="00256EA2"/>
    <w:rsid w:val="00262712"/>
    <w:rsid w:val="00270D24"/>
    <w:rsid w:val="00271D25"/>
    <w:rsid w:val="00273FAD"/>
    <w:rsid w:val="0027796B"/>
    <w:rsid w:val="00286050"/>
    <w:rsid w:val="00286753"/>
    <w:rsid w:val="00292B9A"/>
    <w:rsid w:val="00294AA0"/>
    <w:rsid w:val="002B147A"/>
    <w:rsid w:val="002B5FFD"/>
    <w:rsid w:val="002B758D"/>
    <w:rsid w:val="002C2425"/>
    <w:rsid w:val="002C4295"/>
    <w:rsid w:val="002C448F"/>
    <w:rsid w:val="002D0905"/>
    <w:rsid w:val="002E0925"/>
    <w:rsid w:val="002E46F1"/>
    <w:rsid w:val="002F12DE"/>
    <w:rsid w:val="002F29E3"/>
    <w:rsid w:val="002F5D43"/>
    <w:rsid w:val="00300AE1"/>
    <w:rsid w:val="00304F74"/>
    <w:rsid w:val="00313993"/>
    <w:rsid w:val="00313B36"/>
    <w:rsid w:val="00317DC7"/>
    <w:rsid w:val="003245B5"/>
    <w:rsid w:val="003329E1"/>
    <w:rsid w:val="00341759"/>
    <w:rsid w:val="00346DE7"/>
    <w:rsid w:val="0035077D"/>
    <w:rsid w:val="00353D76"/>
    <w:rsid w:val="003553EF"/>
    <w:rsid w:val="00372192"/>
    <w:rsid w:val="00397828"/>
    <w:rsid w:val="003A186D"/>
    <w:rsid w:val="003A6B80"/>
    <w:rsid w:val="003B0A86"/>
    <w:rsid w:val="003B1D03"/>
    <w:rsid w:val="003D4E4F"/>
    <w:rsid w:val="003D594D"/>
    <w:rsid w:val="003D7499"/>
    <w:rsid w:val="003D7589"/>
    <w:rsid w:val="003E16CC"/>
    <w:rsid w:val="004011A9"/>
    <w:rsid w:val="00410833"/>
    <w:rsid w:val="00411160"/>
    <w:rsid w:val="00423939"/>
    <w:rsid w:val="004327BF"/>
    <w:rsid w:val="00432BE9"/>
    <w:rsid w:val="004351C1"/>
    <w:rsid w:val="004351C5"/>
    <w:rsid w:val="00440DFB"/>
    <w:rsid w:val="0044497F"/>
    <w:rsid w:val="00444A9F"/>
    <w:rsid w:val="00450DF2"/>
    <w:rsid w:val="0045578F"/>
    <w:rsid w:val="00457E1F"/>
    <w:rsid w:val="00462E07"/>
    <w:rsid w:val="00487E47"/>
    <w:rsid w:val="00494278"/>
    <w:rsid w:val="004A2933"/>
    <w:rsid w:val="004A40A4"/>
    <w:rsid w:val="004B0AB8"/>
    <w:rsid w:val="004B20EF"/>
    <w:rsid w:val="004B3174"/>
    <w:rsid w:val="004D1DD7"/>
    <w:rsid w:val="004D3EBB"/>
    <w:rsid w:val="004F4DEC"/>
    <w:rsid w:val="00500EC9"/>
    <w:rsid w:val="00502F1B"/>
    <w:rsid w:val="00503757"/>
    <w:rsid w:val="005037CE"/>
    <w:rsid w:val="00503D55"/>
    <w:rsid w:val="00504611"/>
    <w:rsid w:val="0051004F"/>
    <w:rsid w:val="00513CBA"/>
    <w:rsid w:val="00516DBF"/>
    <w:rsid w:val="0052161C"/>
    <w:rsid w:val="00523F25"/>
    <w:rsid w:val="00526CA2"/>
    <w:rsid w:val="00530296"/>
    <w:rsid w:val="00532570"/>
    <w:rsid w:val="005344E0"/>
    <w:rsid w:val="00534706"/>
    <w:rsid w:val="00537530"/>
    <w:rsid w:val="00545B4F"/>
    <w:rsid w:val="0055085A"/>
    <w:rsid w:val="0055438B"/>
    <w:rsid w:val="00556D25"/>
    <w:rsid w:val="00565CCF"/>
    <w:rsid w:val="005865E0"/>
    <w:rsid w:val="00591AC7"/>
    <w:rsid w:val="00593AC9"/>
    <w:rsid w:val="00594EAC"/>
    <w:rsid w:val="005A016E"/>
    <w:rsid w:val="005A3A00"/>
    <w:rsid w:val="005B0C3C"/>
    <w:rsid w:val="005B1641"/>
    <w:rsid w:val="005B2511"/>
    <w:rsid w:val="005B4AD1"/>
    <w:rsid w:val="005D0114"/>
    <w:rsid w:val="005D18CB"/>
    <w:rsid w:val="005D72BA"/>
    <w:rsid w:val="005E095D"/>
    <w:rsid w:val="005E78E3"/>
    <w:rsid w:val="005F6505"/>
    <w:rsid w:val="0060092F"/>
    <w:rsid w:val="0062242F"/>
    <w:rsid w:val="00625685"/>
    <w:rsid w:val="006314F3"/>
    <w:rsid w:val="00633408"/>
    <w:rsid w:val="00637A35"/>
    <w:rsid w:val="0066626D"/>
    <w:rsid w:val="0066768A"/>
    <w:rsid w:val="006715CC"/>
    <w:rsid w:val="006802F6"/>
    <w:rsid w:val="006902EF"/>
    <w:rsid w:val="00693149"/>
    <w:rsid w:val="006A0D74"/>
    <w:rsid w:val="006A27A3"/>
    <w:rsid w:val="006C2A86"/>
    <w:rsid w:val="006C452D"/>
    <w:rsid w:val="006C5345"/>
    <w:rsid w:val="006C5BCC"/>
    <w:rsid w:val="006C6C25"/>
    <w:rsid w:val="006D2736"/>
    <w:rsid w:val="006D553A"/>
    <w:rsid w:val="006F1BB3"/>
    <w:rsid w:val="006F422C"/>
    <w:rsid w:val="006F4447"/>
    <w:rsid w:val="006F5A3F"/>
    <w:rsid w:val="006F5C02"/>
    <w:rsid w:val="00701BDF"/>
    <w:rsid w:val="00702213"/>
    <w:rsid w:val="00703AFC"/>
    <w:rsid w:val="00705D5C"/>
    <w:rsid w:val="00707714"/>
    <w:rsid w:val="0072196B"/>
    <w:rsid w:val="00722D56"/>
    <w:rsid w:val="00724CD0"/>
    <w:rsid w:val="00726A5A"/>
    <w:rsid w:val="00727149"/>
    <w:rsid w:val="007365D0"/>
    <w:rsid w:val="007425E4"/>
    <w:rsid w:val="00753AD0"/>
    <w:rsid w:val="00754E28"/>
    <w:rsid w:val="0076066A"/>
    <w:rsid w:val="007623BC"/>
    <w:rsid w:val="00764230"/>
    <w:rsid w:val="00765F11"/>
    <w:rsid w:val="00782520"/>
    <w:rsid w:val="0078296F"/>
    <w:rsid w:val="00784139"/>
    <w:rsid w:val="00792268"/>
    <w:rsid w:val="007A5C5C"/>
    <w:rsid w:val="007B6B07"/>
    <w:rsid w:val="007C4A72"/>
    <w:rsid w:val="007C62BB"/>
    <w:rsid w:val="007D0FA9"/>
    <w:rsid w:val="007D1348"/>
    <w:rsid w:val="007E7C8F"/>
    <w:rsid w:val="007F113F"/>
    <w:rsid w:val="007F709D"/>
    <w:rsid w:val="007F7F83"/>
    <w:rsid w:val="00801293"/>
    <w:rsid w:val="00801640"/>
    <w:rsid w:val="00801E46"/>
    <w:rsid w:val="0080394B"/>
    <w:rsid w:val="00814D1E"/>
    <w:rsid w:val="008153D8"/>
    <w:rsid w:val="00817096"/>
    <w:rsid w:val="00822794"/>
    <w:rsid w:val="00823EED"/>
    <w:rsid w:val="00833CDA"/>
    <w:rsid w:val="0083614E"/>
    <w:rsid w:val="00837A16"/>
    <w:rsid w:val="008415FB"/>
    <w:rsid w:val="00844318"/>
    <w:rsid w:val="00844C49"/>
    <w:rsid w:val="008462FA"/>
    <w:rsid w:val="00851320"/>
    <w:rsid w:val="00857403"/>
    <w:rsid w:val="0087479E"/>
    <w:rsid w:val="00874853"/>
    <w:rsid w:val="0088018F"/>
    <w:rsid w:val="00882E24"/>
    <w:rsid w:val="00884F0A"/>
    <w:rsid w:val="00892D8B"/>
    <w:rsid w:val="008977FC"/>
    <w:rsid w:val="008A5BA7"/>
    <w:rsid w:val="008B4EC8"/>
    <w:rsid w:val="008C620D"/>
    <w:rsid w:val="008D1E23"/>
    <w:rsid w:val="008E0B68"/>
    <w:rsid w:val="008E1EEA"/>
    <w:rsid w:val="008E2D6D"/>
    <w:rsid w:val="008F6F5D"/>
    <w:rsid w:val="009071BB"/>
    <w:rsid w:val="00912BE8"/>
    <w:rsid w:val="009162F1"/>
    <w:rsid w:val="00920B3A"/>
    <w:rsid w:val="00924AEB"/>
    <w:rsid w:val="009331F8"/>
    <w:rsid w:val="0094060A"/>
    <w:rsid w:val="009407E1"/>
    <w:rsid w:val="0094156E"/>
    <w:rsid w:val="00942714"/>
    <w:rsid w:val="00945B30"/>
    <w:rsid w:val="00947B70"/>
    <w:rsid w:val="009541AA"/>
    <w:rsid w:val="009671F4"/>
    <w:rsid w:val="00971740"/>
    <w:rsid w:val="00972C20"/>
    <w:rsid w:val="00973D93"/>
    <w:rsid w:val="00977E64"/>
    <w:rsid w:val="0098243C"/>
    <w:rsid w:val="00985159"/>
    <w:rsid w:val="00985A42"/>
    <w:rsid w:val="009905B4"/>
    <w:rsid w:val="00993194"/>
    <w:rsid w:val="00993B67"/>
    <w:rsid w:val="00996508"/>
    <w:rsid w:val="009976C0"/>
    <w:rsid w:val="00997C20"/>
    <w:rsid w:val="009A42B0"/>
    <w:rsid w:val="009B3437"/>
    <w:rsid w:val="009B7B28"/>
    <w:rsid w:val="009C2753"/>
    <w:rsid w:val="009C3E6F"/>
    <w:rsid w:val="009C6F54"/>
    <w:rsid w:val="009E5C92"/>
    <w:rsid w:val="00A01BBB"/>
    <w:rsid w:val="00A204FA"/>
    <w:rsid w:val="00A66B95"/>
    <w:rsid w:val="00A73953"/>
    <w:rsid w:val="00A761F3"/>
    <w:rsid w:val="00A842C8"/>
    <w:rsid w:val="00AA1690"/>
    <w:rsid w:val="00AA2F1B"/>
    <w:rsid w:val="00AA495E"/>
    <w:rsid w:val="00AB1D83"/>
    <w:rsid w:val="00AB3F04"/>
    <w:rsid w:val="00AB5505"/>
    <w:rsid w:val="00AC0FB8"/>
    <w:rsid w:val="00AC2B0E"/>
    <w:rsid w:val="00AE2F28"/>
    <w:rsid w:val="00AE4766"/>
    <w:rsid w:val="00AE5351"/>
    <w:rsid w:val="00AF3BC3"/>
    <w:rsid w:val="00B03713"/>
    <w:rsid w:val="00B34AB6"/>
    <w:rsid w:val="00B371D5"/>
    <w:rsid w:val="00B55C7A"/>
    <w:rsid w:val="00B6342A"/>
    <w:rsid w:val="00B66BD0"/>
    <w:rsid w:val="00B66EC5"/>
    <w:rsid w:val="00B72EBC"/>
    <w:rsid w:val="00B73CC0"/>
    <w:rsid w:val="00B770ED"/>
    <w:rsid w:val="00B8306F"/>
    <w:rsid w:val="00B9126E"/>
    <w:rsid w:val="00BA5EEB"/>
    <w:rsid w:val="00BA6B59"/>
    <w:rsid w:val="00BA6E19"/>
    <w:rsid w:val="00BB133F"/>
    <w:rsid w:val="00BC4D56"/>
    <w:rsid w:val="00BC701A"/>
    <w:rsid w:val="00BD0EAD"/>
    <w:rsid w:val="00BD16FE"/>
    <w:rsid w:val="00BD1A14"/>
    <w:rsid w:val="00BD2621"/>
    <w:rsid w:val="00BD54A7"/>
    <w:rsid w:val="00BF1D17"/>
    <w:rsid w:val="00BF5C49"/>
    <w:rsid w:val="00BF67B9"/>
    <w:rsid w:val="00C038B1"/>
    <w:rsid w:val="00C11F35"/>
    <w:rsid w:val="00C149BB"/>
    <w:rsid w:val="00C4126E"/>
    <w:rsid w:val="00C53077"/>
    <w:rsid w:val="00C64BB0"/>
    <w:rsid w:val="00C66164"/>
    <w:rsid w:val="00C6717E"/>
    <w:rsid w:val="00C72620"/>
    <w:rsid w:val="00C735AA"/>
    <w:rsid w:val="00C7627B"/>
    <w:rsid w:val="00C765E8"/>
    <w:rsid w:val="00C8354B"/>
    <w:rsid w:val="00C86F76"/>
    <w:rsid w:val="00C87F49"/>
    <w:rsid w:val="00C94DB3"/>
    <w:rsid w:val="00CA4FFC"/>
    <w:rsid w:val="00CA5102"/>
    <w:rsid w:val="00CB0B87"/>
    <w:rsid w:val="00CB2BC6"/>
    <w:rsid w:val="00CB4994"/>
    <w:rsid w:val="00CB6752"/>
    <w:rsid w:val="00CB67DE"/>
    <w:rsid w:val="00CC1612"/>
    <w:rsid w:val="00CD3508"/>
    <w:rsid w:val="00CD6847"/>
    <w:rsid w:val="00CE6130"/>
    <w:rsid w:val="00CE71CA"/>
    <w:rsid w:val="00CE77F6"/>
    <w:rsid w:val="00CF28EC"/>
    <w:rsid w:val="00D0251C"/>
    <w:rsid w:val="00D04EC3"/>
    <w:rsid w:val="00D121DF"/>
    <w:rsid w:val="00D142ED"/>
    <w:rsid w:val="00D165D5"/>
    <w:rsid w:val="00D20CE4"/>
    <w:rsid w:val="00D219A1"/>
    <w:rsid w:val="00D318E4"/>
    <w:rsid w:val="00D3412A"/>
    <w:rsid w:val="00D35E1D"/>
    <w:rsid w:val="00D432B5"/>
    <w:rsid w:val="00D452A3"/>
    <w:rsid w:val="00D47360"/>
    <w:rsid w:val="00D650EC"/>
    <w:rsid w:val="00D7477C"/>
    <w:rsid w:val="00D80A88"/>
    <w:rsid w:val="00D83055"/>
    <w:rsid w:val="00D93B0B"/>
    <w:rsid w:val="00D944D0"/>
    <w:rsid w:val="00DA4361"/>
    <w:rsid w:val="00DA7337"/>
    <w:rsid w:val="00DB7090"/>
    <w:rsid w:val="00DE27A2"/>
    <w:rsid w:val="00DE3ABB"/>
    <w:rsid w:val="00DF2E04"/>
    <w:rsid w:val="00DF479D"/>
    <w:rsid w:val="00E00BC8"/>
    <w:rsid w:val="00E03814"/>
    <w:rsid w:val="00E0483A"/>
    <w:rsid w:val="00E06923"/>
    <w:rsid w:val="00E07045"/>
    <w:rsid w:val="00E15E4D"/>
    <w:rsid w:val="00E25B3A"/>
    <w:rsid w:val="00E26FFE"/>
    <w:rsid w:val="00E30B2D"/>
    <w:rsid w:val="00E3175B"/>
    <w:rsid w:val="00E33296"/>
    <w:rsid w:val="00E35508"/>
    <w:rsid w:val="00E36148"/>
    <w:rsid w:val="00E4378A"/>
    <w:rsid w:val="00E45CD3"/>
    <w:rsid w:val="00E55150"/>
    <w:rsid w:val="00E553B8"/>
    <w:rsid w:val="00E6495E"/>
    <w:rsid w:val="00E66E45"/>
    <w:rsid w:val="00E76DFF"/>
    <w:rsid w:val="00E830DA"/>
    <w:rsid w:val="00E83C06"/>
    <w:rsid w:val="00E9112E"/>
    <w:rsid w:val="00E928EE"/>
    <w:rsid w:val="00E95FF7"/>
    <w:rsid w:val="00EA50BA"/>
    <w:rsid w:val="00EC2A8C"/>
    <w:rsid w:val="00EC3606"/>
    <w:rsid w:val="00EC36E0"/>
    <w:rsid w:val="00EC4A10"/>
    <w:rsid w:val="00EC725A"/>
    <w:rsid w:val="00ED66FD"/>
    <w:rsid w:val="00EF44CE"/>
    <w:rsid w:val="00F0177A"/>
    <w:rsid w:val="00F02374"/>
    <w:rsid w:val="00F2139E"/>
    <w:rsid w:val="00F2511E"/>
    <w:rsid w:val="00F40780"/>
    <w:rsid w:val="00F45ED1"/>
    <w:rsid w:val="00F54EDA"/>
    <w:rsid w:val="00F60E75"/>
    <w:rsid w:val="00F65AC5"/>
    <w:rsid w:val="00F806CE"/>
    <w:rsid w:val="00F86412"/>
    <w:rsid w:val="00F93949"/>
    <w:rsid w:val="00FC1975"/>
    <w:rsid w:val="00FC1996"/>
    <w:rsid w:val="00FC370A"/>
    <w:rsid w:val="00FD18B2"/>
    <w:rsid w:val="00FD5E5B"/>
    <w:rsid w:val="00FE30DC"/>
    <w:rsid w:val="00FF54D7"/>
    <w:rsid w:val="00FF7F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6088C"/>
  <w15:chartTrackingRefBased/>
  <w15:docId w15:val="{5F7CA8DB-04BD-4B56-8F13-1CF5F2CD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318"/>
    <w:pPr>
      <w:widowControl w:val="0"/>
      <w:autoSpaceDE w:val="0"/>
      <w:autoSpaceDN w:val="0"/>
      <w:spacing w:after="0" w:line="240" w:lineRule="auto"/>
    </w:pPr>
    <w:rPr>
      <w:rFonts w:ascii="Poppins Light" w:eastAsia="Poppins Light" w:hAnsi="Poppins Light" w:cs="Poppi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18"/>
    <w:pPr>
      <w:tabs>
        <w:tab w:val="center" w:pos="4513"/>
        <w:tab w:val="right" w:pos="9026"/>
      </w:tabs>
    </w:pPr>
  </w:style>
  <w:style w:type="character" w:customStyle="1" w:styleId="HeaderChar">
    <w:name w:val="Header Char"/>
    <w:basedOn w:val="DefaultParagraphFont"/>
    <w:link w:val="Header"/>
    <w:uiPriority w:val="99"/>
    <w:rsid w:val="00844318"/>
  </w:style>
  <w:style w:type="paragraph" w:styleId="Footer">
    <w:name w:val="footer"/>
    <w:basedOn w:val="Normal"/>
    <w:link w:val="FooterChar"/>
    <w:uiPriority w:val="99"/>
    <w:unhideWhenUsed/>
    <w:rsid w:val="00844318"/>
    <w:pPr>
      <w:tabs>
        <w:tab w:val="center" w:pos="4513"/>
        <w:tab w:val="right" w:pos="9026"/>
      </w:tabs>
    </w:pPr>
  </w:style>
  <w:style w:type="character" w:customStyle="1" w:styleId="FooterChar">
    <w:name w:val="Footer Char"/>
    <w:basedOn w:val="DefaultParagraphFont"/>
    <w:link w:val="Footer"/>
    <w:uiPriority w:val="99"/>
    <w:rsid w:val="00844318"/>
  </w:style>
  <w:style w:type="paragraph" w:styleId="ListParagraph">
    <w:name w:val="List Paragraph"/>
    <w:basedOn w:val="Normal"/>
    <w:uiPriority w:val="34"/>
    <w:qFormat/>
    <w:rsid w:val="00844318"/>
  </w:style>
  <w:style w:type="paragraph" w:styleId="NoSpacing">
    <w:name w:val="No Spacing"/>
    <w:uiPriority w:val="1"/>
    <w:qFormat/>
    <w:rsid w:val="00844318"/>
    <w:pPr>
      <w:spacing w:after="0" w:line="240" w:lineRule="auto"/>
    </w:pPr>
  </w:style>
  <w:style w:type="character" w:styleId="Hyperlink">
    <w:name w:val="Hyperlink"/>
    <w:basedOn w:val="DefaultParagraphFont"/>
    <w:uiPriority w:val="99"/>
    <w:unhideWhenUsed/>
    <w:rsid w:val="00BD0EAD"/>
    <w:rPr>
      <w:color w:val="0563C1" w:themeColor="hyperlink"/>
      <w:u w:val="single"/>
    </w:rPr>
  </w:style>
  <w:style w:type="character" w:styleId="UnresolvedMention">
    <w:name w:val="Unresolved Mention"/>
    <w:basedOn w:val="DefaultParagraphFont"/>
    <w:uiPriority w:val="99"/>
    <w:semiHidden/>
    <w:unhideWhenUsed/>
    <w:rsid w:val="00BD0EAD"/>
    <w:rPr>
      <w:color w:val="605E5C"/>
      <w:shd w:val="clear" w:color="auto" w:fill="E1DFDD"/>
    </w:rPr>
  </w:style>
  <w:style w:type="paragraph" w:customStyle="1" w:styleId="Body">
    <w:name w:val="Body"/>
    <w:link w:val="BodyChar"/>
    <w:rsid w:val="00E55150"/>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E55150"/>
    <w:rPr>
      <w:color w:val="FF0000"/>
    </w:rPr>
  </w:style>
  <w:style w:type="paragraph" w:customStyle="1" w:styleId="Letterheading">
    <w:name w:val="Letter heading"/>
    <w:rsid w:val="00E55150"/>
    <w:pPr>
      <w:spacing w:before="120" w:after="120" w:line="240" w:lineRule="auto"/>
      <w:jc w:val="center"/>
    </w:pPr>
    <w:rPr>
      <w:rFonts w:ascii="Arial" w:eastAsia="Times New Roman" w:hAnsi="Arial" w:cs="Arial"/>
      <w:b/>
      <w:sz w:val="20"/>
      <w:lang w:val="en-US"/>
    </w:rPr>
  </w:style>
  <w:style w:type="character" w:customStyle="1" w:styleId="Bodybold">
    <w:name w:val="Body bold"/>
    <w:rsid w:val="00E55150"/>
    <w:rPr>
      <w:rFonts w:ascii="Arial" w:hAnsi="Arial"/>
      <w:b/>
      <w:sz w:val="20"/>
    </w:rPr>
  </w:style>
  <w:style w:type="character" w:customStyle="1" w:styleId="BodyChar">
    <w:name w:val="Body Char"/>
    <w:link w:val="Body"/>
    <w:rsid w:val="00E55150"/>
    <w:rPr>
      <w:rFonts w:ascii="Arial" w:eastAsia="Times New Roman" w:hAnsi="Arial" w:cs="Arial"/>
      <w:sz w:val="20"/>
      <w:szCs w:val="20"/>
      <w:lang w:val="en-US"/>
    </w:rPr>
  </w:style>
  <w:style w:type="paragraph" w:customStyle="1" w:styleId="Keepcopyblurb">
    <w:name w:val="Keep copy blurb"/>
    <w:basedOn w:val="Body"/>
    <w:rsid w:val="00341759"/>
    <w:pPr>
      <w:jc w:val="center"/>
    </w:pPr>
    <w:rPr>
      <w:color w:val="999999"/>
    </w:rPr>
  </w:style>
  <w:style w:type="paragraph" w:styleId="CommentText">
    <w:name w:val="annotation text"/>
    <w:basedOn w:val="Normal"/>
    <w:link w:val="CommentTextChar"/>
    <w:uiPriority w:val="99"/>
    <w:semiHidden/>
    <w:unhideWhenUsed/>
    <w:rsid w:val="007C4A72"/>
    <w:pPr>
      <w:widowControl/>
      <w:autoSpaceDE/>
      <w:autoSpaceDN/>
    </w:pPr>
    <w:rPr>
      <w:rFonts w:asciiTheme="minorHAnsi" w:eastAsiaTheme="minorEastAsia" w:hAnsiTheme="minorHAnsi" w:cstheme="minorBidi"/>
      <w:sz w:val="20"/>
      <w:szCs w:val="20"/>
      <w:lang w:val="en-AU" w:eastAsia="ja-JP"/>
    </w:rPr>
  </w:style>
  <w:style w:type="character" w:customStyle="1" w:styleId="CommentTextChar">
    <w:name w:val="Comment Text Char"/>
    <w:basedOn w:val="DefaultParagraphFont"/>
    <w:link w:val="CommentText"/>
    <w:uiPriority w:val="99"/>
    <w:semiHidden/>
    <w:rsid w:val="007C4A72"/>
    <w:rPr>
      <w:rFonts w:eastAsiaTheme="minorEastAsia"/>
      <w:sz w:val="20"/>
      <w:szCs w:val="20"/>
      <w:lang w:eastAsia="ja-JP"/>
    </w:rPr>
  </w:style>
  <w:style w:type="character" w:styleId="CommentReference">
    <w:name w:val="annotation reference"/>
    <w:basedOn w:val="DefaultParagraphFont"/>
    <w:uiPriority w:val="99"/>
    <w:semiHidden/>
    <w:unhideWhenUsed/>
    <w:rsid w:val="007C4A72"/>
    <w:rPr>
      <w:sz w:val="16"/>
      <w:szCs w:val="16"/>
    </w:rPr>
  </w:style>
  <w:style w:type="character" w:customStyle="1" w:styleId="field">
    <w:name w:val="field"/>
    <w:basedOn w:val="DefaultParagraphFont"/>
    <w:rsid w:val="00E25B3A"/>
  </w:style>
  <w:style w:type="paragraph" w:styleId="NormalWeb">
    <w:name w:val="Normal (Web)"/>
    <w:basedOn w:val="Normal"/>
    <w:uiPriority w:val="99"/>
    <w:semiHidden/>
    <w:unhideWhenUsed/>
    <w:rsid w:val="003D7589"/>
    <w:pPr>
      <w:widowControl/>
      <w:autoSpaceDE/>
      <w:autoSpaceDN/>
      <w:spacing w:before="100" w:beforeAutospacing="1" w:after="100" w:afterAutospacing="1"/>
    </w:pPr>
    <w:rPr>
      <w:rFonts w:ascii="Calibri" w:eastAsiaTheme="minorHAnsi" w:hAnsi="Calibri" w:cs="Calibri"/>
      <w:lang w:val="en-AU" w:eastAsia="en-AU"/>
    </w:rPr>
  </w:style>
  <w:style w:type="paragraph" w:styleId="BodyText">
    <w:name w:val="Body Text"/>
    <w:basedOn w:val="Normal"/>
    <w:link w:val="BodyTextChar"/>
    <w:uiPriority w:val="1"/>
    <w:qFormat/>
    <w:rsid w:val="00036C10"/>
  </w:style>
  <w:style w:type="character" w:customStyle="1" w:styleId="BodyTextChar">
    <w:name w:val="Body Text Char"/>
    <w:basedOn w:val="DefaultParagraphFont"/>
    <w:link w:val="BodyText"/>
    <w:uiPriority w:val="1"/>
    <w:rsid w:val="00036C10"/>
    <w:rPr>
      <w:rFonts w:ascii="Poppins Light" w:eastAsia="Poppins Light" w:hAnsi="Poppins Light" w:cs="Poppins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530">
      <w:bodyDiv w:val="1"/>
      <w:marLeft w:val="0"/>
      <w:marRight w:val="0"/>
      <w:marTop w:val="0"/>
      <w:marBottom w:val="0"/>
      <w:divBdr>
        <w:top w:val="none" w:sz="0" w:space="0" w:color="auto"/>
        <w:left w:val="none" w:sz="0" w:space="0" w:color="auto"/>
        <w:bottom w:val="none" w:sz="0" w:space="0" w:color="auto"/>
        <w:right w:val="none" w:sz="0" w:space="0" w:color="auto"/>
      </w:divBdr>
    </w:div>
    <w:div w:id="333992138">
      <w:bodyDiv w:val="1"/>
      <w:marLeft w:val="0"/>
      <w:marRight w:val="0"/>
      <w:marTop w:val="0"/>
      <w:marBottom w:val="0"/>
      <w:divBdr>
        <w:top w:val="none" w:sz="0" w:space="0" w:color="auto"/>
        <w:left w:val="none" w:sz="0" w:space="0" w:color="auto"/>
        <w:bottom w:val="none" w:sz="0" w:space="0" w:color="auto"/>
        <w:right w:val="none" w:sz="0" w:space="0" w:color="auto"/>
      </w:divBdr>
    </w:div>
    <w:div w:id="348340965">
      <w:bodyDiv w:val="1"/>
      <w:marLeft w:val="0"/>
      <w:marRight w:val="0"/>
      <w:marTop w:val="0"/>
      <w:marBottom w:val="0"/>
      <w:divBdr>
        <w:top w:val="none" w:sz="0" w:space="0" w:color="auto"/>
        <w:left w:val="none" w:sz="0" w:space="0" w:color="auto"/>
        <w:bottom w:val="none" w:sz="0" w:space="0" w:color="auto"/>
        <w:right w:val="none" w:sz="0" w:space="0" w:color="auto"/>
      </w:divBdr>
    </w:div>
    <w:div w:id="366491881">
      <w:bodyDiv w:val="1"/>
      <w:marLeft w:val="0"/>
      <w:marRight w:val="0"/>
      <w:marTop w:val="0"/>
      <w:marBottom w:val="0"/>
      <w:divBdr>
        <w:top w:val="none" w:sz="0" w:space="0" w:color="auto"/>
        <w:left w:val="none" w:sz="0" w:space="0" w:color="auto"/>
        <w:bottom w:val="none" w:sz="0" w:space="0" w:color="auto"/>
        <w:right w:val="none" w:sz="0" w:space="0" w:color="auto"/>
      </w:divBdr>
    </w:div>
    <w:div w:id="663825611">
      <w:bodyDiv w:val="1"/>
      <w:marLeft w:val="0"/>
      <w:marRight w:val="0"/>
      <w:marTop w:val="0"/>
      <w:marBottom w:val="0"/>
      <w:divBdr>
        <w:top w:val="none" w:sz="0" w:space="0" w:color="auto"/>
        <w:left w:val="none" w:sz="0" w:space="0" w:color="auto"/>
        <w:bottom w:val="none" w:sz="0" w:space="0" w:color="auto"/>
        <w:right w:val="none" w:sz="0" w:space="0" w:color="auto"/>
      </w:divBdr>
    </w:div>
    <w:div w:id="1128471768">
      <w:bodyDiv w:val="1"/>
      <w:marLeft w:val="0"/>
      <w:marRight w:val="0"/>
      <w:marTop w:val="0"/>
      <w:marBottom w:val="0"/>
      <w:divBdr>
        <w:top w:val="none" w:sz="0" w:space="0" w:color="auto"/>
        <w:left w:val="none" w:sz="0" w:space="0" w:color="auto"/>
        <w:bottom w:val="none" w:sz="0" w:space="0" w:color="auto"/>
        <w:right w:val="none" w:sz="0" w:space="0" w:color="auto"/>
      </w:divBdr>
    </w:div>
    <w:div w:id="1597446388">
      <w:bodyDiv w:val="1"/>
      <w:marLeft w:val="0"/>
      <w:marRight w:val="0"/>
      <w:marTop w:val="0"/>
      <w:marBottom w:val="0"/>
      <w:divBdr>
        <w:top w:val="none" w:sz="0" w:space="0" w:color="auto"/>
        <w:left w:val="none" w:sz="0" w:space="0" w:color="auto"/>
        <w:bottom w:val="none" w:sz="0" w:space="0" w:color="auto"/>
        <w:right w:val="none" w:sz="0" w:space="0" w:color="auto"/>
      </w:divBdr>
    </w:div>
    <w:div w:id="1692758188">
      <w:bodyDiv w:val="1"/>
      <w:marLeft w:val="0"/>
      <w:marRight w:val="0"/>
      <w:marTop w:val="0"/>
      <w:marBottom w:val="0"/>
      <w:divBdr>
        <w:top w:val="none" w:sz="0" w:space="0" w:color="auto"/>
        <w:left w:val="none" w:sz="0" w:space="0" w:color="auto"/>
        <w:bottom w:val="none" w:sz="0" w:space="0" w:color="auto"/>
        <w:right w:val="none" w:sz="0" w:space="0" w:color="auto"/>
      </w:divBdr>
    </w:div>
    <w:div w:id="1937788122">
      <w:bodyDiv w:val="1"/>
      <w:marLeft w:val="0"/>
      <w:marRight w:val="0"/>
      <w:marTop w:val="0"/>
      <w:marBottom w:val="0"/>
      <w:divBdr>
        <w:top w:val="none" w:sz="0" w:space="0" w:color="auto"/>
        <w:left w:val="none" w:sz="0" w:space="0" w:color="auto"/>
        <w:bottom w:val="none" w:sz="0" w:space="0" w:color="auto"/>
        <w:right w:val="none" w:sz="0" w:space="0" w:color="auto"/>
      </w:divBdr>
    </w:div>
    <w:div w:id="21114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trar@jane.edu.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gistrar@jane.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jane.edu.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_top"/></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_top"/></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9E1276BC6AF543AD91F9603CC130B9" ma:contentTypeVersion="17" ma:contentTypeDescription="Create a new document." ma:contentTypeScope="" ma:versionID="8821f76269fc0328cf226fcf9a4809d4">
  <xsd:schema xmlns:xsd="http://www.w3.org/2001/XMLSchema" xmlns:xs="http://www.w3.org/2001/XMLSchema" xmlns:p="http://schemas.microsoft.com/office/2006/metadata/properties" xmlns:ns2="6c457900-e3a2-4ad0-a3ed-5251ec5fa8e0" xmlns:ns3="307ad526-070e-4b0e-a24b-1e2a60f54dc7" targetNamespace="http://schemas.microsoft.com/office/2006/metadata/properties" ma:root="true" ma:fieldsID="421f6f59ace3ae5909b763deb6af3387" ns2:_="" ns3:_="">
    <xsd:import namespace="6c457900-e3a2-4ad0-a3ed-5251ec5fa8e0"/>
    <xsd:import namespace="307ad526-070e-4b0e-a24b-1e2a60f54d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57900-e3a2-4ad0-a3ed-5251ec5fa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3ad973-af16-4205-9660-1e32b78a9b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ad526-070e-4b0e-a24b-1e2a60f54dc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e8fc40-47dd-4191-b87a-fb2058189320}" ma:internalName="TaxCatchAll" ma:showField="CatchAllData" ma:web="307ad526-070e-4b0e-a24b-1e2a60f54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457900-e3a2-4ad0-a3ed-5251ec5fa8e0">
      <Terms xmlns="http://schemas.microsoft.com/office/infopath/2007/PartnerControls"/>
    </lcf76f155ced4ddcb4097134ff3c332f>
    <TaxCatchAll xmlns="307ad526-070e-4b0e-a24b-1e2a60f54dc7" xsi:nil="true"/>
  </documentManagement>
</p:properties>
</file>

<file path=customXml/itemProps1.xml><?xml version="1.0" encoding="utf-8"?>
<ds:datastoreItem xmlns:ds="http://schemas.openxmlformats.org/officeDocument/2006/customXml" ds:itemID="{C42A9CEC-CF82-44C8-B6C2-0D4B4CF9EDC8}">
  <ds:schemaRefs>
    <ds:schemaRef ds:uri="http://schemas.microsoft.com/sharepoint/v3/contenttype/forms"/>
  </ds:schemaRefs>
</ds:datastoreItem>
</file>

<file path=customXml/itemProps2.xml><?xml version="1.0" encoding="utf-8"?>
<ds:datastoreItem xmlns:ds="http://schemas.openxmlformats.org/officeDocument/2006/customXml" ds:itemID="{9F0425CD-DA9D-4C2A-A4F8-1216CAF1737F}"/>
</file>

<file path=customXml/itemProps3.xml><?xml version="1.0" encoding="utf-8"?>
<ds:datastoreItem xmlns:ds="http://schemas.openxmlformats.org/officeDocument/2006/customXml" ds:itemID="{F3FB0313-C5C5-4FEF-926C-581C7297917E}">
  <ds:schemaRefs>
    <ds:schemaRef ds:uri="http://schemas.microsoft.com/office/2006/metadata/properties"/>
    <ds:schemaRef ds:uri="http://schemas.microsoft.com/office/infopath/2007/PartnerControls"/>
    <ds:schemaRef ds:uri="6c457900-e3a2-4ad0-a3ed-5251ec5fa8e0"/>
    <ds:schemaRef ds:uri="307ad526-070e-4b0e-a24b-1e2a60f54dc7"/>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Hazell</dc:creator>
  <cp:keywords/>
  <dc:description/>
  <cp:lastModifiedBy>Libby Hopkins</cp:lastModifiedBy>
  <cp:revision>6</cp:revision>
  <cp:lastPrinted>2023-09-14T05:34:00Z</cp:lastPrinted>
  <dcterms:created xsi:type="dcterms:W3CDTF">2023-09-14T03:55:00Z</dcterms:created>
  <dcterms:modified xsi:type="dcterms:W3CDTF">2023-09-14T05:43:00Z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0x010100079E1276BC6AF543AD91F9603CC130B9</vt:lpwstr>
  </property>
  <property fmtid="{D5CDD505-2E9C-101B-9397-08002B2CF9AE}" pid="3" name="Order">
    <vt:r8>121300</vt:r8>
  </property>
  <property fmtid="{D5CDD505-2E9C-101B-9397-08002B2CF9AE}" pid="4" name="MediaServiceImageTags">
    <vt:lpwstr/>
  </property>
</Properties>
</file>